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8E1B37">
        <w:rPr>
          <w:b/>
          <w:noProof/>
          <w:sz w:val="24"/>
        </w:rPr>
        <w:t>2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D775F6">
        <w:rPr>
          <w:b/>
          <w:i/>
          <w:noProof/>
          <w:sz w:val="28"/>
        </w:rPr>
        <w:t>10</w:t>
      </w:r>
      <w:r w:rsidR="000B2BF3">
        <w:rPr>
          <w:b/>
          <w:i/>
          <w:noProof/>
          <w:sz w:val="28"/>
        </w:rPr>
        <w:t>563</w:t>
      </w:r>
      <w:r w:rsidR="00C96704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E1B37" w:rsidRPr="00D113B7">
        <w:rPr>
          <w:b/>
          <w:noProof/>
          <w:sz w:val="24"/>
          <w:lang w:eastAsia="zh-CN"/>
        </w:rPr>
        <w:t>Slovenia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30</w:t>
      </w:r>
      <w:r w:rsidR="000335B5">
        <w:rPr>
          <w:b/>
          <w:noProof/>
          <w:sz w:val="24"/>
        </w:rPr>
        <w:t xml:space="preserve"> </w:t>
      </w:r>
      <w:r w:rsidR="008E1B37">
        <w:rPr>
          <w:b/>
          <w:noProof/>
          <w:sz w:val="24"/>
        </w:rPr>
        <w:t>August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1F60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60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8E1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8E1B37">
              <w:rPr>
                <w:b/>
                <w:noProof/>
                <w:sz w:val="28"/>
              </w:rPr>
              <w:t>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31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296C" w:rsidP="005631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5631C0">
              <w:t>draftCR</w:t>
            </w:r>
            <w:proofErr w:type="spellEnd"/>
            <w:r w:rsidR="005631C0">
              <w:t xml:space="preserve">: Updates to PDCCH test </w:t>
            </w:r>
            <w:proofErr w:type="spellStart"/>
            <w:r w:rsidR="005631C0">
              <w:t>prameters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6DC2" w:rsidRDefault="0098380A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1: </w:t>
            </w:r>
            <w:r w:rsidR="006E56D9">
              <w:rPr>
                <w:noProof/>
                <w:lang w:eastAsia="zh-CN"/>
              </w:rPr>
              <w:t>The Carrier configuration is incomplete compared to the configurations for PDSCH;</w:t>
            </w:r>
          </w:p>
          <w:p w:rsidR="006E56D9" w:rsidRDefault="006E56D9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8380A" w:rsidRDefault="00F06DC2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  <w:r w:rsidR="0098380A">
              <w:rPr>
                <w:noProof/>
                <w:lang w:eastAsia="zh-CN"/>
              </w:rPr>
              <w:t xml:space="preserve">The </w:t>
            </w:r>
            <w:r w:rsidR="006E56D9">
              <w:rPr>
                <w:noProof/>
                <w:lang w:eastAsia="zh-CN"/>
              </w:rPr>
              <w:t>usable RB offset in the</w:t>
            </w:r>
            <w:r w:rsidR="0098380A">
              <w:rPr>
                <w:noProof/>
                <w:lang w:eastAsia="zh-CN"/>
              </w:rPr>
              <w:t xml:space="preserve"> DL BWP </w:t>
            </w:r>
            <w:r w:rsidR="006E56D9">
              <w:rPr>
                <w:noProof/>
                <w:lang w:eastAsia="zh-CN"/>
              </w:rPr>
              <w:t>is not configured</w:t>
            </w:r>
            <w:r w:rsidR="0098380A">
              <w:rPr>
                <w:noProof/>
                <w:lang w:eastAsia="zh-CN"/>
              </w:rPr>
              <w:t>;</w:t>
            </w:r>
          </w:p>
          <w:p w:rsidR="0098380A" w:rsidRDefault="0098380A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8380A" w:rsidRDefault="006E56D9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98380A">
              <w:rPr>
                <w:noProof/>
                <w:lang w:eastAsia="zh-CN"/>
              </w:rPr>
              <w:t>: As per TS 38.331 definition for COREST frequency domain resources allocation:</w:t>
            </w:r>
          </w:p>
          <w:p w:rsidR="0098380A" w:rsidRDefault="0098380A" w:rsidP="0098380A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lang w:eastAsia="ja-JP"/>
              </w:rPr>
            </w:pPr>
            <w:proofErr w:type="spellStart"/>
            <w:r w:rsidRPr="00E31F82">
              <w:rPr>
                <w:rFonts w:ascii="Times New Roman" w:eastAsia="Times New Roman" w:hAnsi="Times New Roman"/>
                <w:lang w:eastAsia="ja-JP"/>
              </w:rPr>
              <w:t>frequencyDomainResources</w:t>
            </w:r>
            <w:proofErr w:type="spellEnd"/>
            <w:r w:rsidRPr="00E31F82">
              <w:rPr>
                <w:rFonts w:ascii="Times New Roman" w:eastAsia="Times New Roman" w:hAnsi="Times New Roman"/>
                <w:lang w:eastAsia="ja-JP"/>
              </w:rPr>
              <w:t xml:space="preserve">            BIT STRING (SIZE (45)),</w:t>
            </w:r>
          </w:p>
          <w:p w:rsidR="0098380A" w:rsidRDefault="0098380A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8380A" w:rsidRPr="00A047D1" w:rsidRDefault="0098380A" w:rsidP="0098380A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frequencyDomainResources</w:t>
            </w:r>
            <w:proofErr w:type="spellEnd"/>
          </w:p>
          <w:p w:rsidR="0098380A" w:rsidRDefault="0098380A" w:rsidP="0098380A">
            <w:pPr>
              <w:pStyle w:val="CRCoverPage"/>
              <w:spacing w:after="0"/>
              <w:ind w:left="100"/>
              <w:rPr>
                <w:i/>
                <w:szCs w:val="22"/>
                <w:lang w:eastAsia="ja-JP"/>
              </w:rPr>
            </w:pPr>
            <w:r w:rsidRPr="00E31F82">
              <w:rPr>
                <w:i/>
                <w:szCs w:val="22"/>
                <w:lang w:eastAsia="ja-JP"/>
              </w:rPr>
              <w:t>Frequency domain resources for the CORESET. Each bit corresponds a group of 6 RBs, with grouping starting from the first RB group (see TS 38.213 [13], clause 10.1) in the BWP. The first (left-most / most significant) bit corresponds to the first RB group in the BWP, and so on. A bit that is set to 1 indicates that this RB group belongs to the frequency domain resource of this CORESET. Bits corresponding to a group of RBs not fully contained in the bandwidth part within which the CORESET is configured are set to zero (see TS 38.211 [16], clause 7.3.2.2).</w:t>
            </w:r>
          </w:p>
          <w:p w:rsidR="0098380A" w:rsidRDefault="0098380A" w:rsidP="0098380A">
            <w:pPr>
              <w:pStyle w:val="CRCoverPage"/>
              <w:spacing w:after="0"/>
              <w:ind w:left="100"/>
              <w:rPr>
                <w:i/>
                <w:szCs w:val="22"/>
                <w:lang w:eastAsia="ja-JP"/>
              </w:rPr>
            </w:pPr>
          </w:p>
          <w:p w:rsidR="001E41F3" w:rsidRDefault="0098380A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specific </w:t>
            </w:r>
            <w:r w:rsidR="006E56D9">
              <w:rPr>
                <w:noProof/>
                <w:lang w:eastAsia="zh-CN"/>
              </w:rPr>
              <w:t xml:space="preserve">contiguous </w:t>
            </w:r>
            <w:r>
              <w:rPr>
                <w:rFonts w:hint="eastAsia"/>
                <w:noProof/>
                <w:lang w:eastAsia="zh-CN"/>
              </w:rPr>
              <w:t xml:space="preserve">frequency domain resources allocation </w:t>
            </w:r>
            <w:r>
              <w:rPr>
                <w:noProof/>
                <w:lang w:eastAsia="zh-CN"/>
              </w:rPr>
              <w:t xml:space="preserve">for CORESET </w:t>
            </w:r>
            <w:r w:rsidR="006E56D9">
              <w:rPr>
                <w:noProof/>
                <w:lang w:eastAsia="zh-CN"/>
              </w:rPr>
              <w:t xml:space="preserve">used in the simulation </w:t>
            </w:r>
            <w:r>
              <w:rPr>
                <w:rFonts w:hint="eastAsia"/>
                <w:noProof/>
                <w:lang w:eastAsia="zh-CN"/>
              </w:rPr>
              <w:t>need to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56D9" w:rsidRDefault="006E56D9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1: </w:t>
            </w:r>
            <w:r>
              <w:rPr>
                <w:noProof/>
                <w:lang w:eastAsia="zh-CN"/>
              </w:rPr>
              <w:t>Specified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carrier configuration;</w:t>
            </w:r>
          </w:p>
          <w:p w:rsidR="0098380A" w:rsidRDefault="006E56D9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2: </w:t>
            </w:r>
            <w:r w:rsidR="0098380A">
              <w:rPr>
                <w:noProof/>
                <w:lang w:eastAsia="zh-CN"/>
              </w:rPr>
              <w:t xml:space="preserve">Specified </w:t>
            </w:r>
            <w:r>
              <w:rPr>
                <w:noProof/>
                <w:lang w:eastAsia="zh-CN"/>
              </w:rPr>
              <w:t>RB offset in</w:t>
            </w:r>
            <w:r w:rsidR="009838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="0098380A">
              <w:rPr>
                <w:noProof/>
                <w:lang w:eastAsia="zh-CN"/>
              </w:rPr>
              <w:t>BWP</w:t>
            </w:r>
            <w:r>
              <w:rPr>
                <w:noProof/>
                <w:lang w:eastAsia="zh-CN"/>
              </w:rPr>
              <w:t>;</w:t>
            </w:r>
          </w:p>
          <w:p w:rsidR="001E41F3" w:rsidRDefault="006E56D9" w:rsidP="006E5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3: </w:t>
            </w:r>
            <w:r w:rsidR="0098380A">
              <w:rPr>
                <w:noProof/>
                <w:lang w:eastAsia="zh-CN"/>
              </w:rPr>
              <w:t xml:space="preserve">Specified the </w:t>
            </w:r>
            <w:r>
              <w:rPr>
                <w:noProof/>
                <w:lang w:eastAsia="zh-CN"/>
              </w:rPr>
              <w:t xml:space="preserve">allocated frequency domain reosurce for </w:t>
            </w:r>
            <w:r w:rsidR="0098380A">
              <w:rPr>
                <w:noProof/>
                <w:lang w:eastAsia="zh-CN"/>
              </w:rPr>
              <w:t>CORESET</w:t>
            </w:r>
            <w:r w:rsidR="00CC4ADE">
              <w:rPr>
                <w:noProof/>
                <w:lang w:eastAsia="zh-CN"/>
              </w:rPr>
              <w:t xml:space="preserve"> used in the simulations</w:t>
            </w:r>
            <w:r w:rsidR="0098380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838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Test configurations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5.3, 7.3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8380A" w:rsidRDefault="0098380A">
      <w:pPr>
        <w:rPr>
          <w:noProof/>
          <w:lang w:eastAsia="zh-CN"/>
        </w:rPr>
      </w:pPr>
      <w:r w:rsidRPr="007A612A">
        <w:rPr>
          <w:rFonts w:hint="eastAsia"/>
          <w:noProof/>
          <w:highlight w:val="yellow"/>
          <w:lang w:eastAsia="zh-CN"/>
        </w:rPr>
        <w:t>&lt;</w:t>
      </w:r>
      <w:r w:rsidRPr="007A612A">
        <w:rPr>
          <w:noProof/>
          <w:highlight w:val="yellow"/>
          <w:lang w:eastAsia="zh-CN"/>
        </w:rPr>
        <w:t>Start of Changes</w:t>
      </w:r>
      <w:r w:rsidRPr="007A612A">
        <w:rPr>
          <w:rFonts w:hint="eastAsia"/>
          <w:noProof/>
          <w:highlight w:val="yellow"/>
          <w:lang w:eastAsia="zh-CN"/>
        </w:rPr>
        <w:t>&gt;</w:t>
      </w:r>
    </w:p>
    <w:p w:rsidR="0098380A" w:rsidRDefault="0098380A">
      <w:pPr>
        <w:rPr>
          <w:noProof/>
          <w:lang w:eastAsia="zh-CN"/>
        </w:rPr>
      </w:pPr>
    </w:p>
    <w:p w:rsidR="0098380A" w:rsidRPr="00AC3283" w:rsidRDefault="0098380A" w:rsidP="0098380A">
      <w:pPr>
        <w:pStyle w:val="2"/>
        <w:rPr>
          <w:lang w:eastAsia="zh-CN"/>
        </w:rPr>
      </w:pPr>
      <w:bookmarkStart w:id="3" w:name="_Toc13090694"/>
      <w:r w:rsidRPr="00AC3283">
        <w:t>5.</w:t>
      </w:r>
      <w:r w:rsidRPr="00AC3283">
        <w:rPr>
          <w:rFonts w:hint="eastAsia"/>
        </w:rPr>
        <w:t>3</w:t>
      </w:r>
      <w:r w:rsidRPr="00AC3283">
        <w:rPr>
          <w:rFonts w:hint="eastAsia"/>
          <w:lang w:eastAsia="zh-CN"/>
        </w:rPr>
        <w:tab/>
      </w:r>
      <w:r w:rsidRPr="00AC3283">
        <w:t>PDCCH demodulation requirements</w:t>
      </w:r>
      <w:bookmarkEnd w:id="3"/>
    </w:p>
    <w:p w:rsidR="0098380A" w:rsidRPr="00AC3283" w:rsidRDefault="0098380A" w:rsidP="0098380A">
      <w:pPr>
        <w:rPr>
          <w:rFonts w:eastAsia="宋体"/>
        </w:rPr>
      </w:pPr>
      <w:r w:rsidRPr="00AC3283">
        <w:rPr>
          <w:rFonts w:eastAsia="宋体"/>
        </w:rPr>
        <w:t>The receiver characteristics of the PDCCH</w:t>
      </w:r>
      <w:r w:rsidRPr="00AC3283">
        <w:rPr>
          <w:rFonts w:eastAsia="宋体" w:hint="eastAsia"/>
          <w:lang w:eastAsia="zh-CN"/>
        </w:rPr>
        <w:t xml:space="preserve"> </w:t>
      </w:r>
      <w:r w:rsidRPr="00AC3283">
        <w:rPr>
          <w:rFonts w:eastAsia="宋体"/>
        </w:rPr>
        <w:t>are determined by the probability of miss-detection of the Downlink Scheduling Grant (Pm-</w:t>
      </w:r>
      <w:proofErr w:type="spellStart"/>
      <w:r w:rsidRPr="00AC3283">
        <w:rPr>
          <w:rFonts w:eastAsia="宋体"/>
        </w:rPr>
        <w:t>dsg</w:t>
      </w:r>
      <w:proofErr w:type="spellEnd"/>
      <w:r w:rsidRPr="00AC3283">
        <w:rPr>
          <w:rFonts w:eastAsia="宋体"/>
        </w:rPr>
        <w:t>).</w:t>
      </w:r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/>
          <w:lang w:eastAsia="zh-CN"/>
        </w:rPr>
        <w:t>5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3</w:t>
      </w:r>
      <w:r w:rsidRPr="00AC3283">
        <w:rPr>
          <w:rFonts w:eastAsia="宋体"/>
        </w:rPr>
        <w:t xml:space="preserve">-1 are valid for all </w:t>
      </w:r>
      <w:r w:rsidRPr="00AC3283">
        <w:rPr>
          <w:rFonts w:eastAsia="宋体" w:hint="eastAsia"/>
          <w:lang w:eastAsia="zh-CN"/>
        </w:rPr>
        <w:t>PDCCH</w:t>
      </w:r>
      <w:r w:rsidRPr="00AC3283">
        <w:rPr>
          <w:rFonts w:eastAsia="宋体"/>
        </w:rPr>
        <w:t xml:space="preserve"> tests</w:t>
      </w:r>
      <w:r w:rsidRPr="00AC3283">
        <w:rPr>
          <w:rFonts w:eastAsia="宋体" w:hint="eastAsia"/>
          <w:lang w:eastAsia="zh-CN"/>
        </w:rPr>
        <w:t xml:space="preserve"> </w:t>
      </w:r>
      <w:r w:rsidRPr="00AC3283">
        <w:rPr>
          <w:rFonts w:eastAsia="宋体"/>
        </w:rPr>
        <w:t>unless otherwise stated.</w:t>
      </w:r>
    </w:p>
    <w:p w:rsidR="0098380A" w:rsidRPr="00AC3283" w:rsidRDefault="0098380A" w:rsidP="0098380A">
      <w:pPr>
        <w:pStyle w:val="TH"/>
      </w:pPr>
      <w:r w:rsidRPr="00AC3283">
        <w:lastRenderedPageBreak/>
        <w:t xml:space="preserve">Table </w:t>
      </w:r>
      <w:r w:rsidRPr="00AC3283">
        <w:rPr>
          <w:lang w:eastAsia="zh-CN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 xml:space="preserve">-1: </w:t>
      </w:r>
      <w:r w:rsidRPr="00AC3283">
        <w:rPr>
          <w:rFonts w:hint="eastAsia"/>
          <w:lang w:eastAsia="zh-CN"/>
        </w:rPr>
        <w:t>Common t</w:t>
      </w:r>
      <w:r w:rsidRPr="00AC3283">
        <w:t>est Parameters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" w:author="Huawei" w:date="2019-08-29T20:56:00Z">
          <w:tblPr>
            <w:tblW w:w="373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72"/>
        <w:gridCol w:w="1107"/>
        <w:gridCol w:w="1921"/>
        <w:gridCol w:w="815"/>
        <w:gridCol w:w="2194"/>
        <w:tblGridChange w:id="5">
          <w:tblGrid>
            <w:gridCol w:w="1472"/>
            <w:gridCol w:w="1107"/>
            <w:gridCol w:w="1920"/>
            <w:gridCol w:w="1"/>
            <w:gridCol w:w="814"/>
            <w:gridCol w:w="1"/>
            <w:gridCol w:w="1882"/>
            <w:gridCol w:w="312"/>
          </w:tblGrid>
        </w:tblGridChange>
      </w:tblGrid>
      <w:tr w:rsidR="0098380A" w:rsidRPr="00AC3283" w:rsidTr="009824D7">
        <w:trPr>
          <w:jc w:val="center"/>
          <w:trPrChange w:id="6" w:author="Huawei" w:date="2019-08-29T20:56:00Z">
            <w:trPr>
              <w:gridAfter w:val="0"/>
              <w:jc w:val="center"/>
            </w:trPr>
          </w:trPrChange>
        </w:trPr>
        <w:tc>
          <w:tcPr>
            <w:tcW w:w="2996" w:type="pct"/>
            <w:gridSpan w:val="3"/>
            <w:shd w:val="clear" w:color="auto" w:fill="auto"/>
            <w:tcPrChange w:id="7" w:author="Huawei" w:date="2019-08-29T20:56:00Z">
              <w:tcPr>
                <w:tcW w:w="3126" w:type="pct"/>
                <w:gridSpan w:val="3"/>
                <w:shd w:val="clear" w:color="auto" w:fill="auto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543" w:type="pct"/>
            <w:shd w:val="clear" w:color="auto" w:fill="auto"/>
            <w:tcPrChange w:id="8" w:author="Huawei" w:date="2019-08-29T20:56:00Z">
              <w:tcPr>
                <w:tcW w:w="566" w:type="pct"/>
                <w:gridSpan w:val="2"/>
                <w:shd w:val="clear" w:color="auto" w:fill="auto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461" w:type="pct"/>
            <w:shd w:val="clear" w:color="auto" w:fill="auto"/>
            <w:tcPrChange w:id="9" w:author="Huawei" w:date="2019-08-29T20:56:00Z">
              <w:tcPr>
                <w:tcW w:w="1308" w:type="pct"/>
                <w:gridSpan w:val="2"/>
                <w:shd w:val="clear" w:color="auto" w:fill="auto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7A612A" w:rsidRPr="00AC3283" w:rsidTr="009824D7">
        <w:trPr>
          <w:jc w:val="center"/>
          <w:ins w:id="10" w:author="Huawei" w:date="2019-08-16T21:29:00Z"/>
          <w:trPrChange w:id="11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shd w:val="clear" w:color="auto" w:fill="auto"/>
            <w:tcPrChange w:id="12" w:author="Huawei" w:date="2019-08-29T20:56:00Z">
              <w:tcPr>
                <w:tcW w:w="1023" w:type="pct"/>
                <w:shd w:val="clear" w:color="auto" w:fill="auto"/>
              </w:tcPr>
            </w:tcPrChange>
          </w:tcPr>
          <w:p w:rsidR="007A612A" w:rsidRPr="007A612A" w:rsidRDefault="007A612A" w:rsidP="007A612A">
            <w:pPr>
              <w:keepNext/>
              <w:keepLines/>
              <w:spacing w:after="0"/>
              <w:rPr>
                <w:ins w:id="13" w:author="Huawei" w:date="2019-08-16T21:29:00Z"/>
                <w:rFonts w:ascii="Arial" w:eastAsia="宋体" w:hAnsi="Arial"/>
                <w:sz w:val="18"/>
                <w:lang w:eastAsia="zh-CN"/>
              </w:rPr>
            </w:pPr>
            <w:ins w:id="14" w:author="Huawei" w:date="2019-08-16T21:29:00Z">
              <w:r w:rsidRPr="007A612A">
                <w:rPr>
                  <w:rFonts w:ascii="Arial" w:eastAsia="宋体" w:hAnsi="Arial" w:hint="eastAsia"/>
                  <w:sz w:val="18"/>
                  <w:lang w:eastAsia="zh-CN"/>
                </w:rPr>
                <w:t>Carrier configuration</w:t>
              </w:r>
            </w:ins>
          </w:p>
        </w:tc>
        <w:tc>
          <w:tcPr>
            <w:tcW w:w="2016" w:type="pct"/>
            <w:gridSpan w:val="2"/>
            <w:shd w:val="clear" w:color="auto" w:fill="auto"/>
            <w:tcPrChange w:id="15" w:author="Huawei" w:date="2019-08-29T20:56:00Z">
              <w:tcPr>
                <w:tcW w:w="2103" w:type="pct"/>
                <w:gridSpan w:val="2"/>
                <w:shd w:val="clear" w:color="auto" w:fill="auto"/>
              </w:tcPr>
            </w:tcPrChange>
          </w:tcPr>
          <w:p w:rsidR="007A612A" w:rsidRPr="00AC3283" w:rsidRDefault="007A612A" w:rsidP="007A612A">
            <w:pPr>
              <w:keepNext/>
              <w:keepLines/>
              <w:spacing w:after="0"/>
              <w:rPr>
                <w:ins w:id="16" w:author="Huawei" w:date="2019-08-16T21:29:00Z"/>
                <w:rFonts w:ascii="Arial" w:eastAsia="宋体" w:hAnsi="Arial"/>
                <w:b/>
                <w:sz w:val="18"/>
              </w:rPr>
            </w:pPr>
            <w:ins w:id="17" w:author="Huawei" w:date="2019-08-16T21:30:00Z">
              <w:r w:rsidRPr="00AC3283">
                <w:rPr>
                  <w:rFonts w:ascii="Arial" w:eastAsia="宋体" w:hAnsi="Arial"/>
                  <w:sz w:val="18"/>
                </w:rPr>
                <w:t xml:space="preserve">Offset between Point A and the lowest usable subcarrier on this carrier (Note </w:t>
              </w:r>
            </w:ins>
            <w:ins w:id="18" w:author="Huawei" w:date="2019-08-16T21:32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9" w:author="Huawei" w:date="2019-08-16T21:30:00Z">
              <w:r w:rsidRPr="00AC328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543" w:type="pct"/>
            <w:shd w:val="clear" w:color="auto" w:fill="auto"/>
            <w:tcPrChange w:id="20" w:author="Huawei" w:date="2019-08-29T20:56:00Z">
              <w:tcPr>
                <w:tcW w:w="566" w:type="pct"/>
                <w:gridSpan w:val="2"/>
                <w:shd w:val="clear" w:color="auto" w:fill="auto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ins w:id="21" w:author="Huawei" w:date="2019-08-16T21:29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461" w:type="pct"/>
            <w:shd w:val="clear" w:color="auto" w:fill="auto"/>
            <w:tcPrChange w:id="22" w:author="Huawei" w:date="2019-08-29T20:56:00Z">
              <w:tcPr>
                <w:tcW w:w="1308" w:type="pct"/>
                <w:gridSpan w:val="2"/>
                <w:shd w:val="clear" w:color="auto" w:fill="auto"/>
              </w:tcPr>
            </w:tcPrChange>
          </w:tcPr>
          <w:p w:rsidR="007A612A" w:rsidRPr="007A612A" w:rsidRDefault="007A612A" w:rsidP="00650AF6">
            <w:pPr>
              <w:keepNext/>
              <w:keepLines/>
              <w:spacing w:after="0"/>
              <w:jc w:val="center"/>
              <w:rPr>
                <w:ins w:id="23" w:author="Huawei" w:date="2019-08-16T21:29:00Z"/>
                <w:rFonts w:ascii="Arial" w:eastAsia="宋体" w:hAnsi="Arial"/>
                <w:sz w:val="18"/>
                <w:lang w:eastAsia="zh-CN"/>
              </w:rPr>
            </w:pPr>
            <w:ins w:id="24" w:author="Huawei" w:date="2019-08-16T21:30:00Z">
              <w:r w:rsidRPr="007A612A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7A612A" w:rsidRPr="00AC3283" w:rsidTr="009824D7">
        <w:trPr>
          <w:jc w:val="center"/>
          <w:trPrChange w:id="25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 w:val="restart"/>
            <w:shd w:val="clear" w:color="auto" w:fill="auto"/>
            <w:vAlign w:val="center"/>
            <w:tcPrChange w:id="26" w:author="Huawei" w:date="2019-08-29T20:56:00Z">
              <w:tcPr>
                <w:tcW w:w="1023" w:type="pct"/>
                <w:vMerge w:val="restart"/>
                <w:shd w:val="clear" w:color="auto" w:fill="auto"/>
                <w:vAlign w:val="center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C3283">
              <w:rPr>
                <w:rFonts w:ascii="Arial" w:eastAsia="宋体" w:hAnsi="Arial"/>
                <w:sz w:val="18"/>
              </w:rPr>
              <w:t>DL BWP configuration #1</w:t>
            </w: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27" w:author="Huawei" w:date="2019-08-29T20:56:00Z">
              <w:tcPr>
                <w:tcW w:w="2103" w:type="pct"/>
                <w:gridSpan w:val="2"/>
                <w:shd w:val="clear" w:color="auto" w:fill="auto"/>
                <w:vAlign w:val="center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C3283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543" w:type="pct"/>
            <w:shd w:val="clear" w:color="auto" w:fill="auto"/>
            <w:vAlign w:val="center"/>
            <w:tcPrChange w:id="28" w:author="Huawei" w:date="2019-08-29T20:56:00Z">
              <w:tcPr>
                <w:tcW w:w="566" w:type="pct"/>
                <w:gridSpan w:val="2"/>
                <w:shd w:val="clear" w:color="auto" w:fill="auto"/>
                <w:vAlign w:val="center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shd w:val="clear" w:color="auto" w:fill="auto"/>
            <w:vAlign w:val="center"/>
            <w:tcPrChange w:id="29" w:author="Huawei" w:date="2019-08-29T20:56:00Z">
              <w:tcPr>
                <w:tcW w:w="1308" w:type="pct"/>
                <w:gridSpan w:val="2"/>
                <w:shd w:val="clear" w:color="auto" w:fill="auto"/>
                <w:vAlign w:val="center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7A612A" w:rsidRPr="00AC3283" w:rsidTr="009824D7">
        <w:trPr>
          <w:jc w:val="center"/>
          <w:ins w:id="30" w:author="Huawei" w:date="2019-08-16T21:26:00Z"/>
          <w:trPrChange w:id="31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32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rPr>
                <w:ins w:id="33" w:author="Huawei" w:date="2019-08-16T21:26:00Z"/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34" w:author="Huawei" w:date="2019-08-29T20:56:00Z">
              <w:tcPr>
                <w:tcW w:w="2103" w:type="pct"/>
                <w:gridSpan w:val="2"/>
                <w:shd w:val="clear" w:color="auto" w:fill="auto"/>
                <w:vAlign w:val="center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rPr>
                <w:ins w:id="35" w:author="Huawei" w:date="2019-08-16T21:26:00Z"/>
                <w:rFonts w:ascii="Arial" w:eastAsia="宋体" w:hAnsi="Arial"/>
                <w:sz w:val="18"/>
                <w:lang w:eastAsia="zh-CN"/>
              </w:rPr>
            </w:pPr>
            <w:ins w:id="36" w:author="Huawei" w:date="2019-08-16T21:26:00Z">
              <w:r>
                <w:rPr>
                  <w:rFonts w:ascii="Arial" w:eastAsia="宋体" w:hAnsi="Arial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B offset</w:t>
              </w:r>
            </w:ins>
          </w:p>
        </w:tc>
        <w:tc>
          <w:tcPr>
            <w:tcW w:w="543" w:type="pct"/>
            <w:shd w:val="clear" w:color="auto" w:fill="auto"/>
            <w:vAlign w:val="center"/>
            <w:tcPrChange w:id="37" w:author="Huawei" w:date="2019-08-29T20:56:00Z">
              <w:tcPr>
                <w:tcW w:w="566" w:type="pct"/>
                <w:gridSpan w:val="2"/>
                <w:shd w:val="clear" w:color="auto" w:fill="auto"/>
                <w:vAlign w:val="center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ins w:id="38" w:author="Huawei" w:date="2019-08-16T21:26:00Z"/>
                <w:rFonts w:ascii="Arial" w:eastAsia="宋体" w:hAnsi="Arial"/>
                <w:sz w:val="18"/>
                <w:lang w:eastAsia="zh-CN"/>
              </w:rPr>
            </w:pPr>
            <w:ins w:id="39" w:author="Huawei" w:date="2019-08-16T21:2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RB</w:t>
              </w:r>
            </w:ins>
            <w:ins w:id="40" w:author="Huawei" w:date="2019-08-16T21:28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461" w:type="pct"/>
            <w:shd w:val="clear" w:color="auto" w:fill="auto"/>
            <w:vAlign w:val="center"/>
            <w:tcPrChange w:id="41" w:author="Huawei" w:date="2019-08-29T20:56:00Z">
              <w:tcPr>
                <w:tcW w:w="1308" w:type="pct"/>
                <w:gridSpan w:val="2"/>
                <w:shd w:val="clear" w:color="auto" w:fill="auto"/>
                <w:vAlign w:val="center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ins w:id="42" w:author="Huawei" w:date="2019-08-16T21:26:00Z"/>
                <w:rFonts w:ascii="Arial" w:eastAsia="宋体" w:hAnsi="Arial"/>
                <w:sz w:val="18"/>
                <w:lang w:eastAsia="zh-CN"/>
              </w:rPr>
            </w:pPr>
            <w:ins w:id="43" w:author="Huawei" w:date="2019-08-16T21:2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98380A" w:rsidRPr="00AC3283" w:rsidTr="009824D7">
        <w:trPr>
          <w:jc w:val="center"/>
          <w:trPrChange w:id="44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 w:val="restart"/>
            <w:shd w:val="clear" w:color="auto" w:fill="auto"/>
            <w:vAlign w:val="center"/>
            <w:tcPrChange w:id="45" w:author="Huawei" w:date="2019-08-29T20:56:00Z">
              <w:tcPr>
                <w:tcW w:w="102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Common serving cell parameters</w:t>
            </w: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6" w:author="Huawei" w:date="2019-08-29T20:56:00Z">
              <w:tcPr>
                <w:tcW w:w="2103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543" w:type="pct"/>
            <w:shd w:val="clear" w:color="auto" w:fill="auto"/>
            <w:vAlign w:val="center"/>
            <w:tcPrChange w:id="47" w:author="Huawei" w:date="2019-08-29T20:56:00Z">
              <w:tcPr>
                <w:tcW w:w="566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shd w:val="clear" w:color="auto" w:fill="auto"/>
            <w:vAlign w:val="center"/>
            <w:tcPrChange w:id="48" w:author="Huawei" w:date="2019-08-29T20:56:00Z">
              <w:tcPr>
                <w:tcW w:w="1308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8380A" w:rsidRPr="00AC3283" w:rsidTr="009824D7">
        <w:trPr>
          <w:jc w:val="center"/>
          <w:trPrChange w:id="49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50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51" w:author="Huawei" w:date="2019-08-29T20:56:00Z">
              <w:tcPr>
                <w:tcW w:w="2103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SSB position in </w:t>
            </w:r>
            <w:r w:rsidRPr="00AC3283">
              <w:rPr>
                <w:rFonts w:ascii="Arial" w:eastAsia="宋体" w:hAnsi="Arial"/>
                <w:sz w:val="18"/>
                <w:lang w:eastAsia="ja-JP"/>
              </w:rPr>
              <w:t>burst</w:t>
            </w:r>
          </w:p>
        </w:tc>
        <w:tc>
          <w:tcPr>
            <w:tcW w:w="543" w:type="pct"/>
            <w:shd w:val="clear" w:color="auto" w:fill="auto"/>
            <w:vAlign w:val="center"/>
            <w:tcPrChange w:id="52" w:author="Huawei" w:date="2019-08-29T20:56:00Z">
              <w:tcPr>
                <w:tcW w:w="566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shd w:val="clear" w:color="auto" w:fill="auto"/>
            <w:vAlign w:val="center"/>
            <w:tcPrChange w:id="53" w:author="Huawei" w:date="2019-08-29T20:56:00Z">
              <w:tcPr>
                <w:tcW w:w="1308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8380A" w:rsidRPr="00AC3283" w:rsidTr="009824D7">
        <w:trPr>
          <w:jc w:val="center"/>
          <w:trPrChange w:id="54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55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56" w:author="Huawei" w:date="2019-08-29T20:56:00Z">
              <w:tcPr>
                <w:tcW w:w="2103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periodicity</w:t>
            </w:r>
          </w:p>
        </w:tc>
        <w:tc>
          <w:tcPr>
            <w:tcW w:w="543" w:type="pct"/>
            <w:shd w:val="clear" w:color="auto" w:fill="auto"/>
            <w:vAlign w:val="center"/>
            <w:tcPrChange w:id="57" w:author="Huawei" w:date="2019-08-29T20:56:00Z">
              <w:tcPr>
                <w:tcW w:w="566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AC3283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1461" w:type="pct"/>
            <w:shd w:val="clear" w:color="auto" w:fill="auto"/>
            <w:vAlign w:val="center"/>
            <w:tcPrChange w:id="58" w:author="Huawei" w:date="2019-08-29T20:56:00Z">
              <w:tcPr>
                <w:tcW w:w="1308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98380A" w:rsidRPr="00AC3283" w:rsidTr="009824D7">
        <w:trPr>
          <w:jc w:val="center"/>
          <w:trPrChange w:id="59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 w:val="restart"/>
            <w:shd w:val="clear" w:color="auto" w:fill="auto"/>
            <w:vAlign w:val="center"/>
            <w:tcPrChange w:id="60" w:author="Huawei" w:date="2019-08-29T20:56:00Z">
              <w:tcPr>
                <w:tcW w:w="102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PDCCH configuration</w:t>
            </w: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 for PDCCH monitoring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Each slot</w:t>
            </w:r>
          </w:p>
        </w:tc>
      </w:tr>
      <w:tr w:rsidR="0098380A" w:rsidRPr="00AC3283" w:rsidTr="009824D7">
        <w:trPr>
          <w:jc w:val="center"/>
          <w:trPrChange w:id="64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65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PDCCH candidates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700F32" w:rsidRPr="00AC3283" w:rsidTr="009824D7">
        <w:trPr>
          <w:jc w:val="center"/>
          <w:ins w:id="69" w:author="Huawei" w:date="2019-08-30T11:41:00Z"/>
        </w:trPr>
        <w:tc>
          <w:tcPr>
            <w:tcW w:w="980" w:type="pct"/>
            <w:vMerge/>
            <w:shd w:val="clear" w:color="auto" w:fill="auto"/>
            <w:vAlign w:val="center"/>
          </w:tcPr>
          <w:p w:rsidR="00700F32" w:rsidRPr="00AC3283" w:rsidRDefault="00700F32" w:rsidP="00650AF6">
            <w:pPr>
              <w:keepNext/>
              <w:keepLines/>
              <w:spacing w:after="0"/>
              <w:rPr>
                <w:ins w:id="70" w:author="Huawei" w:date="2019-08-30T11:41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F32" w:rsidRPr="00AC3283" w:rsidRDefault="00700F32" w:rsidP="00650AF6">
            <w:pPr>
              <w:keepNext/>
              <w:keepLines/>
              <w:spacing w:after="0"/>
              <w:rPr>
                <w:ins w:id="71" w:author="Huawei" w:date="2019-08-30T11:41:00Z"/>
                <w:rFonts w:ascii="Arial" w:eastAsia="宋体" w:hAnsi="Arial"/>
                <w:sz w:val="18"/>
              </w:rPr>
            </w:pPr>
            <w:ins w:id="72" w:author="Huawei" w:date="2019-08-30T11:41:00Z">
              <w:r w:rsidRPr="00700F32">
                <w:rPr>
                  <w:rFonts w:ascii="Arial" w:eastAsia="宋体" w:hAnsi="Arial"/>
                  <w:sz w:val="18"/>
                </w:rPr>
                <w:t>Frequency domain resource allocation for CORESET</w:t>
              </w:r>
            </w:ins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F32" w:rsidRPr="00AC3283" w:rsidRDefault="00700F32" w:rsidP="00650AF6">
            <w:pPr>
              <w:keepNext/>
              <w:keepLines/>
              <w:spacing w:after="0"/>
              <w:jc w:val="center"/>
              <w:rPr>
                <w:ins w:id="73" w:author="Huawei" w:date="2019-08-30T11:41:00Z"/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F32" w:rsidRPr="00AC3283" w:rsidRDefault="00700F32" w:rsidP="00650AF6">
            <w:pPr>
              <w:keepNext/>
              <w:keepLines/>
              <w:spacing w:after="0"/>
              <w:jc w:val="center"/>
              <w:rPr>
                <w:ins w:id="74" w:author="Huawei" w:date="2019-08-30T11:41:00Z"/>
                <w:rFonts w:ascii="Arial" w:eastAsia="宋体" w:hAnsi="Arial" w:hint="eastAsia"/>
                <w:sz w:val="18"/>
                <w:lang w:eastAsia="zh-CN"/>
              </w:rPr>
            </w:pPr>
            <w:ins w:id="75" w:author="Huawei" w:date="2019-08-30T11:42:00Z">
              <w:r w:rsidRPr="00700F32">
                <w:rPr>
                  <w:rFonts w:ascii="Arial" w:eastAsia="宋体" w:hAnsi="Arial"/>
                  <w:sz w:val="18"/>
                  <w:lang w:eastAsia="zh-CN"/>
                </w:rPr>
                <w:t>Start from RB = 0 with contiguous RB allocation</w:t>
              </w:r>
            </w:ins>
          </w:p>
        </w:tc>
      </w:tr>
      <w:tr w:rsidR="0098380A" w:rsidRPr="00AC3283" w:rsidTr="009824D7">
        <w:trPr>
          <w:jc w:val="center"/>
          <w:trPrChange w:id="76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77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TCI state #1</w:t>
            </w:r>
          </w:p>
        </w:tc>
      </w:tr>
      <w:tr w:rsidR="0098380A" w:rsidRPr="00AC3283" w:rsidTr="009824D7">
        <w:trPr>
          <w:jc w:val="center"/>
          <w:trPrChange w:id="81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 w:val="restart"/>
            <w:shd w:val="clear" w:color="auto" w:fill="auto"/>
            <w:vAlign w:val="center"/>
            <w:tcPrChange w:id="82" w:author="Huawei" w:date="2019-08-29T20:56:00Z">
              <w:tcPr>
                <w:tcW w:w="102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ja-JP"/>
              </w:rPr>
              <w:t>First subcarrier index in the PRB used for CSI-RS</w:t>
            </w:r>
            <w:r w:rsidRPr="00AC3283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</w:rPr>
              <w:t>(</w:t>
            </w:r>
            <w:r w:rsidRPr="00AC3283">
              <w:rPr>
                <w:rFonts w:ascii="Arial" w:eastAsia="宋体" w:hAnsi="Arial"/>
                <w:i/>
                <w:sz w:val="18"/>
              </w:rPr>
              <w:t>k</w:t>
            </w:r>
            <w:r w:rsidRPr="00AC3283">
              <w:rPr>
                <w:rFonts w:ascii="Arial" w:eastAsia="宋体" w:hAnsi="Arial"/>
                <w:i/>
                <w:sz w:val="18"/>
                <w:vertAlign w:val="subscript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8380A" w:rsidRPr="00AC3283" w:rsidTr="009824D7">
        <w:trPr>
          <w:jc w:val="center"/>
          <w:trPrChange w:id="86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87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ja-JP"/>
              </w:rPr>
              <w:t>First OFDM symbol in the PRB used for CSI-RS (</w:t>
            </w:r>
            <w:r w:rsidRPr="00AC3283">
              <w:rPr>
                <w:rFonts w:ascii="Arial" w:eastAsia="宋体" w:hAnsi="Arial"/>
                <w:i/>
                <w:sz w:val="18"/>
                <w:lang w:eastAsia="ja-JP"/>
              </w:rPr>
              <w:t>l</w:t>
            </w:r>
            <w:r w:rsidRPr="00AC3283">
              <w:rPr>
                <w:rFonts w:ascii="Arial" w:eastAsia="宋体" w:hAnsi="Arial"/>
                <w:i/>
                <w:sz w:val="18"/>
                <w:vertAlign w:val="subscript"/>
                <w:lang w:eastAsia="ja-JP"/>
              </w:rPr>
              <w:t>0</w:t>
            </w:r>
            <w:r w:rsidRPr="00AC3283">
              <w:rPr>
                <w:rFonts w:ascii="Arial" w:eastAsia="宋体" w:hAnsi="Arial"/>
                <w:sz w:val="18"/>
                <w:lang w:eastAsia="ja-JP"/>
              </w:rPr>
              <w:t>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resource 1: 4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2: 8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3: 4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4: 8</w:t>
            </w:r>
          </w:p>
        </w:tc>
      </w:tr>
      <w:tr w:rsidR="0098380A" w:rsidRPr="00AC3283" w:rsidTr="009824D7">
        <w:trPr>
          <w:jc w:val="center"/>
          <w:trPrChange w:id="91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92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3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CSI-RS ports (</w:t>
            </w:r>
            <w:r w:rsidRPr="00AC3283">
              <w:rPr>
                <w:rFonts w:ascii="Arial" w:eastAsia="宋体" w:hAnsi="Arial"/>
                <w:i/>
                <w:sz w:val="18"/>
              </w:rPr>
              <w:t>X</w:t>
            </w:r>
            <w:r w:rsidRPr="00AC3283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4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5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8380A" w:rsidRPr="00AC3283" w:rsidTr="009824D7">
        <w:trPr>
          <w:jc w:val="center"/>
          <w:trPrChange w:id="96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97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8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9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0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 CDM</w:t>
            </w:r>
          </w:p>
        </w:tc>
      </w:tr>
      <w:tr w:rsidR="0098380A" w:rsidRPr="00AC3283" w:rsidTr="009824D7">
        <w:trPr>
          <w:jc w:val="center"/>
          <w:trPrChange w:id="101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02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Density (</w:t>
            </w:r>
            <w:r w:rsidRPr="00AC3283">
              <w:rPr>
                <w:rFonts w:ascii="Arial" w:eastAsia="宋体" w:hAnsi="Arial" w:cs="Arial"/>
                <w:i/>
                <w:sz w:val="18"/>
              </w:rPr>
              <w:t>ρ</w:t>
            </w:r>
            <w:r w:rsidRPr="00AC3283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5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</w:t>
            </w:r>
          </w:p>
        </w:tc>
      </w:tr>
      <w:tr w:rsidR="0098380A" w:rsidRPr="00AC3283" w:rsidTr="009824D7">
        <w:trPr>
          <w:jc w:val="center"/>
          <w:trPrChange w:id="106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07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8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9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 kHz SCS: 20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30 kHz SCS: 40</w:t>
            </w:r>
          </w:p>
        </w:tc>
      </w:tr>
      <w:tr w:rsidR="0098380A" w:rsidRPr="00AC3283" w:rsidTr="009824D7">
        <w:trPr>
          <w:jc w:val="center"/>
          <w:trPrChange w:id="111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12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3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4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5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 kHz SCS: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 for CSI-RS resource 1 and 2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11 for CSI-RS resource 3 and 4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30 kHz SCS: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20 for CSI-RS resource 1 and 2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21 for CSI-RS resource 3 and 4</w:t>
            </w:r>
          </w:p>
        </w:tc>
      </w:tr>
      <w:tr w:rsidR="0098380A" w:rsidRPr="00AC3283" w:rsidTr="009824D7">
        <w:trPr>
          <w:jc w:val="center"/>
          <w:trPrChange w:id="116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17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0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rPr>
                <w:rFonts w:cs="Arial"/>
                <w:szCs w:val="18"/>
              </w:rPr>
              <w:t>Start PRB 0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Number of PRB = BWP size</w:t>
            </w:r>
          </w:p>
        </w:tc>
      </w:tr>
      <w:tr w:rsidR="0098380A" w:rsidRPr="00AC3283" w:rsidTr="009824D7">
        <w:trPr>
          <w:jc w:val="center"/>
          <w:trPrChange w:id="121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22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3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5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98380A" w:rsidRPr="00AC3283" w:rsidTr="009824D7">
        <w:trPr>
          <w:jc w:val="center"/>
          <w:trPrChange w:id="126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 w:val="restart"/>
            <w:shd w:val="clear" w:color="auto" w:fill="auto"/>
            <w:vAlign w:val="center"/>
            <w:tcPrChange w:id="127" w:author="Huawei" w:date="2019-08-29T20:56:00Z">
              <w:tcPr>
                <w:tcW w:w="102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TCI state #0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" w:author="Huawei" w:date="2019-08-29T20:56:00Z">
              <w:tcPr>
                <w:tcW w:w="769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 xml:space="preserve">Type 1 QCL information 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" w:author="Huawei" w:date="2019-08-29T20:56:00Z">
              <w:tcPr>
                <w:tcW w:w="1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SSB index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0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SSB #0</w:t>
            </w:r>
          </w:p>
        </w:tc>
      </w:tr>
      <w:tr w:rsidR="0098380A" w:rsidRPr="00AC3283" w:rsidTr="009824D7">
        <w:trPr>
          <w:jc w:val="center"/>
          <w:trPrChange w:id="132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33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4" w:author="Huawei" w:date="2019-08-29T20:56:00Z">
              <w:tcPr>
                <w:tcW w:w="769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5" w:author="Huawei" w:date="2019-08-29T20:56:00Z">
              <w:tcPr>
                <w:tcW w:w="1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QCL Type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Type C</w:t>
            </w:r>
          </w:p>
        </w:tc>
      </w:tr>
      <w:tr w:rsidR="0098380A" w:rsidRPr="00AC3283" w:rsidTr="009824D7">
        <w:trPr>
          <w:jc w:val="center"/>
          <w:trPrChange w:id="138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39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" w:author="Huawei" w:date="2019-08-29T20:56:00Z">
              <w:tcPr>
                <w:tcW w:w="769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Type 2 QCL information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" w:author="Huawei" w:date="2019-08-29T20:56:00Z">
              <w:tcPr>
                <w:tcW w:w="1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SSB index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SSB #0</w:t>
            </w:r>
          </w:p>
        </w:tc>
      </w:tr>
      <w:tr w:rsidR="0098380A" w:rsidRPr="00AC3283" w:rsidTr="009824D7">
        <w:trPr>
          <w:jc w:val="center"/>
          <w:trPrChange w:id="144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45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" w:author="Huawei" w:date="2019-08-29T20:56:00Z">
              <w:tcPr>
                <w:tcW w:w="769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Huawei" w:date="2019-08-29T20:56:00Z">
              <w:tcPr>
                <w:tcW w:w="1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QCL Type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9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Type D</w:t>
            </w:r>
          </w:p>
        </w:tc>
      </w:tr>
      <w:tr w:rsidR="0098380A" w:rsidRPr="00AC3283" w:rsidTr="009824D7">
        <w:trPr>
          <w:jc w:val="center"/>
          <w:trPrChange w:id="150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 w:val="restart"/>
            <w:shd w:val="clear" w:color="auto" w:fill="auto"/>
            <w:vAlign w:val="center"/>
            <w:tcPrChange w:id="151" w:author="Huawei" w:date="2019-08-29T20:56:00Z">
              <w:tcPr>
                <w:tcW w:w="102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TCI state #1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" w:author="Huawei" w:date="2019-08-29T20:56:00Z">
              <w:tcPr>
                <w:tcW w:w="769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 xml:space="preserve">Type 1 QCL information 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" w:author="Huawei" w:date="2019-08-29T20:56:00Z">
              <w:tcPr>
                <w:tcW w:w="1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CSI-RS resource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5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CSI-RS resource 1 from ‘CSI-RS for tracking’ configuration</w:t>
            </w:r>
          </w:p>
        </w:tc>
      </w:tr>
      <w:tr w:rsidR="0098380A" w:rsidRPr="00AC3283" w:rsidTr="009824D7">
        <w:trPr>
          <w:jc w:val="center"/>
          <w:trPrChange w:id="156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57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" w:author="Huawei" w:date="2019-08-29T20:56:00Z">
              <w:tcPr>
                <w:tcW w:w="769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" w:author="Huawei" w:date="2019-08-29T20:56:00Z">
              <w:tcPr>
                <w:tcW w:w="1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QCL Type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0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1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Type A</w:t>
            </w:r>
          </w:p>
        </w:tc>
      </w:tr>
      <w:tr w:rsidR="0098380A" w:rsidRPr="00AC3283" w:rsidTr="009824D7">
        <w:trPr>
          <w:jc w:val="center"/>
          <w:trPrChange w:id="162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63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4" w:author="Huawei" w:date="2019-08-29T20:56:00Z">
              <w:tcPr>
                <w:tcW w:w="769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Type 2 QCL information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5" w:author="Huawei" w:date="2019-08-29T20:56:00Z">
              <w:tcPr>
                <w:tcW w:w="1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CSI-RS resource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6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7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CSI-RS resource 1 from ‘CSI-RS for tracking’ configuration</w:t>
            </w:r>
          </w:p>
        </w:tc>
      </w:tr>
      <w:tr w:rsidR="0098380A" w:rsidRPr="00AC3283" w:rsidTr="009824D7">
        <w:trPr>
          <w:jc w:val="center"/>
          <w:trPrChange w:id="168" w:author="Huawei" w:date="2019-08-29T20:56:00Z">
            <w:trPr>
              <w:gridAfter w:val="0"/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69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0" w:author="Huawei" w:date="2019-08-29T20:56:00Z">
              <w:tcPr>
                <w:tcW w:w="769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1" w:author="Huawei" w:date="2019-08-29T20:56:00Z">
              <w:tcPr>
                <w:tcW w:w="1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QCL Type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Type D</w:t>
            </w:r>
          </w:p>
        </w:tc>
      </w:tr>
      <w:tr w:rsidR="0098380A" w:rsidRPr="00AC3283" w:rsidTr="009824D7">
        <w:trPr>
          <w:jc w:val="center"/>
          <w:trPrChange w:id="174" w:author="Huawei" w:date="2019-08-29T20:56:00Z">
            <w:trPr>
              <w:gridAfter w:val="0"/>
              <w:jc w:val="center"/>
            </w:trPr>
          </w:trPrChange>
        </w:trPr>
        <w:tc>
          <w:tcPr>
            <w:tcW w:w="299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175" w:author="Huawei" w:date="2019-08-29T20:56:00Z">
              <w:tcPr>
                <w:tcW w:w="3126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C3283">
              <w:rPr>
                <w:rFonts w:ascii="Arial" w:eastAsia="宋体" w:hAnsi="Arial"/>
                <w:sz w:val="18"/>
              </w:rPr>
              <w:t>Precoding</w:t>
            </w:r>
            <w:proofErr w:type="spellEnd"/>
            <w:r w:rsidRPr="00AC3283">
              <w:rPr>
                <w:rFonts w:ascii="Arial" w:eastAsia="宋体" w:hAnsi="Arial"/>
                <w:sz w:val="18"/>
              </w:rPr>
              <w:t xml:space="preserve"> configuration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6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7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SP Type I, Random per slot with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REG </w:t>
            </w:r>
            <w:r w:rsidRPr="00AC3283">
              <w:rPr>
                <w:rFonts w:ascii="Arial" w:eastAsia="宋体" w:hAnsi="Arial"/>
                <w:sz w:val="18"/>
              </w:rPr>
              <w:t>bundling granularity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for number of </w:t>
            </w:r>
            <w:proofErr w:type="spellStart"/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Tx</w:t>
            </w:r>
            <w:proofErr w:type="spellEnd"/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larger than 1</w:t>
            </w:r>
          </w:p>
        </w:tc>
      </w:tr>
      <w:tr w:rsidR="0098380A" w:rsidRPr="00AC3283" w:rsidTr="009824D7">
        <w:trPr>
          <w:trHeight w:val="58"/>
          <w:jc w:val="center"/>
          <w:trPrChange w:id="178" w:author="Huawei" w:date="2019-08-29T20:56:00Z">
            <w:trPr>
              <w:gridAfter w:val="0"/>
              <w:trHeight w:val="58"/>
              <w:jc w:val="center"/>
            </w:trPr>
          </w:trPrChange>
        </w:trPr>
        <w:tc>
          <w:tcPr>
            <w:tcW w:w="299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179" w:author="Huawei" w:date="2019-08-29T20:56:00Z">
              <w:tcPr>
                <w:tcW w:w="3126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Symbols for </w:t>
            </w:r>
            <w:r w:rsidRPr="00AC3283">
              <w:rPr>
                <w:rFonts w:ascii="Arial" w:eastAsia="宋体" w:hAnsi="Arial"/>
                <w:snapToGrid w:val="0"/>
                <w:sz w:val="18"/>
              </w:rPr>
              <w:t>all unused R</w:t>
            </w:r>
            <w:r w:rsidRPr="00AC3283">
              <w:rPr>
                <w:rFonts w:ascii="Arial" w:eastAsia="宋体" w:hAnsi="Arial" w:hint="eastAsia"/>
                <w:snapToGrid w:val="0"/>
                <w:sz w:val="18"/>
                <w:lang w:eastAsia="zh-CN"/>
              </w:rPr>
              <w:t>E</w:t>
            </w:r>
            <w:r w:rsidRPr="00AC3283">
              <w:rPr>
                <w:rFonts w:ascii="Arial" w:eastAsia="宋体" w:hAnsi="Arial"/>
                <w:snapToGrid w:val="0"/>
                <w:sz w:val="18"/>
              </w:rPr>
              <w:t>s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0" w:author="Huawei" w:date="2019-08-29T20:56:00Z">
              <w:tcPr>
                <w:tcW w:w="5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1" w:author="Huawei" w:date="2019-08-29T20:56:00Z">
              <w:tcPr>
                <w:tcW w:w="13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OCNG in Annex A.5</w:t>
            </w:r>
          </w:p>
        </w:tc>
      </w:tr>
      <w:tr w:rsidR="007A612A" w:rsidRPr="00AC3283" w:rsidTr="009824D7">
        <w:trPr>
          <w:trHeight w:val="58"/>
          <w:jc w:val="center"/>
          <w:ins w:id="182" w:author="Huawei" w:date="2019-08-16T21:31:00Z"/>
          <w:trPrChange w:id="183" w:author="Huawei" w:date="2019-08-29T20:56:00Z">
            <w:trPr>
              <w:gridAfter w:val="0"/>
              <w:trHeight w:val="58"/>
              <w:jc w:val="center"/>
            </w:trPr>
          </w:trPrChange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  <w:tcPrChange w:id="184" w:author="Huawei" w:date="2019-08-29T20:56:00Z">
              <w:tcPr>
                <w:tcW w:w="5000" w:type="pct"/>
                <w:gridSpan w:val="7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A612A" w:rsidRPr="00AC3283" w:rsidRDefault="007A612A" w:rsidP="007A612A">
            <w:pPr>
              <w:pStyle w:val="TAN"/>
              <w:rPr>
                <w:ins w:id="185" w:author="Huawei" w:date="2019-08-16T21:31:00Z"/>
              </w:rPr>
            </w:pPr>
            <w:ins w:id="186" w:author="Huawei" w:date="2019-08-16T21:31:00Z">
              <w:r>
                <w:t>Note 1</w:t>
              </w:r>
              <w:r w:rsidRPr="007A612A">
                <w:t>:</w:t>
              </w:r>
              <w:r w:rsidRPr="007A612A">
                <w:tab/>
                <w:t>Point A coincides with minimum guard band as specified in Table 5.3.3-1 from TS 38.101-1 [6] for tested channel bandwidth and subcarrier spacing.</w:t>
              </w:r>
            </w:ins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Pr="00AC3283" w:rsidRDefault="0098380A" w:rsidP="0098380A">
      <w:pPr>
        <w:pStyle w:val="3"/>
        <w:rPr>
          <w:lang w:eastAsia="zh-CN"/>
        </w:rPr>
      </w:pPr>
      <w:bookmarkStart w:id="187" w:name="_Hlk531596606"/>
      <w:bookmarkStart w:id="188" w:name="_Toc13090695"/>
      <w:r w:rsidRPr="00AC3283">
        <w:lastRenderedPageBreak/>
        <w:t>5.</w:t>
      </w:r>
      <w:r w:rsidRPr="00AC3283">
        <w:rPr>
          <w:rFonts w:hint="eastAsia"/>
          <w:lang w:eastAsia="zh-CN"/>
        </w:rPr>
        <w:t>3</w:t>
      </w:r>
      <w:r w:rsidRPr="00AC3283">
        <w:t>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1</w:t>
      </w:r>
      <w:r w:rsidRPr="00AC3283">
        <w:t>RX requirements</w:t>
      </w:r>
      <w:bookmarkEnd w:id="187"/>
      <w:bookmarkEnd w:id="188"/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 w:hint="eastAsia"/>
          <w:lang w:eastAsia="zh-CN"/>
        </w:rPr>
        <w:t>(</w:t>
      </w:r>
      <w:r w:rsidRPr="00AC3283">
        <w:rPr>
          <w:rFonts w:eastAsia="宋体"/>
          <w:lang w:eastAsia="zh-CN"/>
        </w:rPr>
        <w:t>V</w:t>
      </w:r>
      <w:r w:rsidRPr="00AC3283">
        <w:rPr>
          <w:rFonts w:eastAsia="宋体" w:hint="eastAsia"/>
          <w:lang w:eastAsia="zh-CN"/>
        </w:rPr>
        <w:t>oid)</w:t>
      </w:r>
    </w:p>
    <w:p w:rsidR="0098380A" w:rsidRPr="00AC3283" w:rsidRDefault="0098380A" w:rsidP="0098380A">
      <w:pPr>
        <w:pStyle w:val="3"/>
        <w:rPr>
          <w:lang w:eastAsia="zh-CN"/>
        </w:rPr>
      </w:pPr>
      <w:bookmarkStart w:id="189" w:name="_Toc13090696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2</w:t>
      </w:r>
      <w:r w:rsidRPr="00AC3283">
        <w:t>RX requirements</w:t>
      </w:r>
      <w:bookmarkEnd w:id="189"/>
    </w:p>
    <w:p w:rsidR="0098380A" w:rsidRPr="00AC3283" w:rsidRDefault="0098380A" w:rsidP="0098380A">
      <w:pPr>
        <w:pStyle w:val="4"/>
        <w:rPr>
          <w:lang w:eastAsia="zh-CN"/>
        </w:rPr>
      </w:pPr>
      <w:bookmarkStart w:id="190" w:name="_Toc13090697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.1</w:t>
      </w:r>
      <w:r w:rsidRPr="00AC3283">
        <w:rPr>
          <w:rFonts w:hint="eastAsia"/>
          <w:lang w:eastAsia="zh-CN"/>
        </w:rPr>
        <w:tab/>
        <w:t>FDD</w:t>
      </w:r>
      <w:bookmarkEnd w:id="190"/>
    </w:p>
    <w:p w:rsidR="0098380A" w:rsidRPr="00AC3283" w:rsidRDefault="0098380A" w:rsidP="0098380A">
      <w:pPr>
        <w:rPr>
          <w:rFonts w:eastAsia="宋体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 w:hint="eastAsia"/>
          <w:lang w:eastAsia="zh-CN"/>
        </w:rPr>
        <w:t>5.3.2.1</w:t>
      </w:r>
      <w:r w:rsidRPr="00AC3283">
        <w:rPr>
          <w:rFonts w:eastAsia="宋体"/>
        </w:rPr>
        <w:t>-1 are valid for all FDD tests unless otherwise stated.</w:t>
      </w:r>
    </w:p>
    <w:p w:rsidR="0098380A" w:rsidRPr="00AC3283" w:rsidRDefault="0098380A" w:rsidP="0098380A">
      <w:pPr>
        <w:pStyle w:val="TH"/>
      </w:pPr>
      <w:r w:rsidRPr="00AC3283">
        <w:t xml:space="preserve">Table </w:t>
      </w:r>
      <w:r w:rsidRPr="00AC3283">
        <w:rPr>
          <w:rFonts w:hint="eastAsia"/>
          <w:lang w:eastAsia="zh-CN"/>
        </w:rPr>
        <w:t>5.3.2.1</w:t>
      </w:r>
      <w:r w:rsidRPr="00AC3283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98380A" w:rsidRPr="00AC3283" w:rsidTr="00650AF6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 xml:space="preserve">1 </w:t>
            </w:r>
            <w:proofErr w:type="spellStart"/>
            <w:r w:rsidRPr="00AC3283">
              <w:rPr>
                <w:rFonts w:ascii="Arial" w:eastAsia="宋体" w:hAnsi="Arial"/>
                <w:b/>
                <w:sz w:val="18"/>
              </w:rPr>
              <w:t>Tx</w:t>
            </w:r>
            <w:proofErr w:type="spellEnd"/>
            <w:r w:rsidRPr="00AC3283">
              <w:rPr>
                <w:rFonts w:ascii="Arial" w:eastAsia="宋体" w:hAnsi="Arial"/>
                <w:b/>
                <w:sz w:val="18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napToGrid w:val="0"/>
                <w:sz w:val="18"/>
              </w:rPr>
              <w:t xml:space="preserve">2 </w:t>
            </w:r>
            <w:proofErr w:type="spellStart"/>
            <w:r w:rsidRPr="00AC3283">
              <w:rPr>
                <w:rFonts w:ascii="Arial" w:eastAsia="宋体" w:hAnsi="Arial"/>
                <w:b/>
                <w:snapToGrid w:val="0"/>
                <w:sz w:val="18"/>
              </w:rPr>
              <w:t>Tx</w:t>
            </w:r>
            <w:proofErr w:type="spellEnd"/>
            <w:r w:rsidRPr="00AC3283">
              <w:rPr>
                <w:rFonts w:ascii="Arial" w:eastAsia="宋体" w:hAnsi="Arial"/>
                <w:b/>
                <w:snapToGrid w:val="0"/>
                <w:sz w:val="18"/>
              </w:rPr>
              <w:t xml:space="preserve"> Antenna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 w:rsidRPr="00AC3283">
              <w:rPr>
                <w:rFonts w:ascii="Arial" w:eastAsia="宋体" w:hAnsi="Arial"/>
                <w:sz w:val="18"/>
              </w:rPr>
              <w:t>nonInterleaved</w:t>
            </w:r>
            <w:proofErr w:type="spellEnd"/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Shift 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i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</w:tbl>
    <w:p w:rsidR="0098380A" w:rsidRPr="00AC3283" w:rsidRDefault="0098380A" w:rsidP="0098380A">
      <w:pPr>
        <w:rPr>
          <w:rFonts w:eastAsia="宋体"/>
          <w:snapToGrid w:val="0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191" w:name="_Toc13090698"/>
      <w:r w:rsidRPr="00AC3283">
        <w:rPr>
          <w:snapToGrid w:val="0"/>
        </w:rPr>
        <w:t>5.3.2.1.1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 xml:space="preserve">1 </w:t>
      </w:r>
      <w:proofErr w:type="spellStart"/>
      <w:r w:rsidRPr="00AC3283">
        <w:rPr>
          <w:snapToGrid w:val="0"/>
        </w:rPr>
        <w:t>Tx</w:t>
      </w:r>
      <w:proofErr w:type="spellEnd"/>
      <w:r w:rsidRPr="00AC3283">
        <w:rPr>
          <w:snapToGrid w:val="0"/>
        </w:rPr>
        <w:t xml:space="preserve"> Antenna performances</w:t>
      </w:r>
      <w:bookmarkEnd w:id="191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5.3.2.1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</w:t>
      </w:r>
      <w:proofErr w:type="spellStart"/>
      <w:r w:rsidRPr="00AC3283">
        <w:rPr>
          <w:rFonts w:eastAsia="宋体" w:cs="v5.0.0"/>
        </w:rPr>
        <w:t>dsg</w:t>
      </w:r>
      <w:proofErr w:type="spellEnd"/>
      <w:r w:rsidRPr="00AC3283">
        <w:rPr>
          <w:rFonts w:eastAsia="宋体" w:cs="v5.0.0"/>
        </w:rPr>
        <w:t>) shall be below the specified value in Table 5.3.2.1.1-1.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5.3.2.1.1-1: Minimum performance for PDCCH with 15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AC3283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AC3283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8.1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1x2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8.2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1x2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5.5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R.PDCCH.1-1.1 FDD</w:t>
            </w:r>
            <w:r w:rsidRPr="00AC3283" w:rsidDel="00114CE8">
              <w:rPr>
                <w:rFonts w:ascii="Arial" w:eastAsia="宋体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4.4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R.PDCCH. 1-2.6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1x2 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>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-2.1</w:t>
            </w:r>
          </w:p>
        </w:tc>
      </w:tr>
    </w:tbl>
    <w:p w:rsidR="0098380A" w:rsidRPr="00AC3283" w:rsidRDefault="0098380A" w:rsidP="0098380A">
      <w:pPr>
        <w:rPr>
          <w:rFonts w:eastAsia="宋体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192" w:name="_Toc13090699"/>
      <w:r w:rsidRPr="00AC3283">
        <w:rPr>
          <w:snapToGrid w:val="0"/>
        </w:rPr>
        <w:t>5.3.2.1.2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 xml:space="preserve">2 </w:t>
      </w:r>
      <w:proofErr w:type="spellStart"/>
      <w:r w:rsidRPr="00AC3283">
        <w:rPr>
          <w:snapToGrid w:val="0"/>
        </w:rPr>
        <w:t>Tx</w:t>
      </w:r>
      <w:proofErr w:type="spellEnd"/>
      <w:r w:rsidRPr="00AC3283">
        <w:rPr>
          <w:snapToGrid w:val="0"/>
        </w:rPr>
        <w:t xml:space="preserve"> Antenna performances</w:t>
      </w:r>
      <w:bookmarkEnd w:id="192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5.3.2.1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</w:t>
      </w:r>
      <w:proofErr w:type="spellStart"/>
      <w:r w:rsidRPr="00AC3283">
        <w:rPr>
          <w:rFonts w:eastAsia="宋体" w:cs="v5.0.0"/>
        </w:rPr>
        <w:t>dsg</w:t>
      </w:r>
      <w:proofErr w:type="spellEnd"/>
      <w:r w:rsidRPr="00AC3283">
        <w:rPr>
          <w:rFonts w:eastAsia="宋体" w:cs="v5.0.0"/>
        </w:rPr>
        <w:t>) shall be below the specified value in Table 5.3.2.1.2-1.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5.3.2.1.2-1: Minimum performance for PDCCH with 15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AC3283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AC3283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2.0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2x2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-1.3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R.PDCCH.1-1.3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-0.2</w:t>
            </w:r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Pr="00AC3283" w:rsidRDefault="0098380A" w:rsidP="0098380A">
      <w:pPr>
        <w:pStyle w:val="4"/>
        <w:rPr>
          <w:lang w:eastAsia="zh-CN"/>
        </w:rPr>
      </w:pPr>
      <w:bookmarkStart w:id="193" w:name="_Toc13090700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193"/>
    </w:p>
    <w:p w:rsidR="0098380A" w:rsidRPr="00AC3283" w:rsidRDefault="0098380A" w:rsidP="0098380A">
      <w:pPr>
        <w:rPr>
          <w:rFonts w:eastAsia="宋体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 w:hint="eastAsia"/>
          <w:lang w:eastAsia="zh-CN"/>
        </w:rPr>
        <w:t>5.3.2.2</w:t>
      </w:r>
      <w:r w:rsidRPr="00AC3283">
        <w:rPr>
          <w:rFonts w:eastAsia="宋体"/>
        </w:rPr>
        <w:t>-1 are valid for all TDD tests unless otherwise stated.</w:t>
      </w:r>
    </w:p>
    <w:p w:rsidR="0098380A" w:rsidRPr="00AC3283" w:rsidRDefault="0098380A" w:rsidP="0098380A">
      <w:pPr>
        <w:pStyle w:val="TH"/>
      </w:pPr>
      <w:r w:rsidRPr="00AC3283">
        <w:lastRenderedPageBreak/>
        <w:t xml:space="preserve">Table </w:t>
      </w:r>
      <w:r w:rsidRPr="00AC3283">
        <w:rPr>
          <w:rFonts w:hint="eastAsia"/>
          <w:lang w:eastAsia="zh-CN"/>
        </w:rPr>
        <w:t>5.3.2.2</w:t>
      </w:r>
      <w:r w:rsidRPr="00AC3283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33"/>
        <w:gridCol w:w="1432"/>
      </w:tblGrid>
      <w:tr w:rsidR="0098380A" w:rsidRPr="00AC3283" w:rsidTr="00650AF6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 xml:space="preserve">1 </w:t>
            </w:r>
            <w:proofErr w:type="spellStart"/>
            <w:r w:rsidRPr="00AC3283">
              <w:rPr>
                <w:rFonts w:ascii="Arial" w:eastAsia="宋体" w:hAnsi="Arial"/>
                <w:b/>
                <w:sz w:val="18"/>
              </w:rPr>
              <w:t>Tx</w:t>
            </w:r>
            <w:proofErr w:type="spellEnd"/>
            <w:r w:rsidRPr="00AC3283">
              <w:rPr>
                <w:rFonts w:ascii="Arial" w:eastAsia="宋体" w:hAnsi="Arial"/>
                <w:b/>
                <w:sz w:val="18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napToGrid w:val="0"/>
                <w:sz w:val="18"/>
              </w:rPr>
              <w:t xml:space="preserve">2 </w:t>
            </w:r>
            <w:proofErr w:type="spellStart"/>
            <w:r w:rsidRPr="00AC3283">
              <w:rPr>
                <w:rFonts w:ascii="Arial" w:eastAsia="宋体" w:hAnsi="Arial"/>
                <w:b/>
                <w:snapToGrid w:val="0"/>
                <w:sz w:val="18"/>
              </w:rPr>
              <w:t>Tx</w:t>
            </w:r>
            <w:proofErr w:type="spellEnd"/>
            <w:r w:rsidRPr="00AC3283">
              <w:rPr>
                <w:rFonts w:ascii="Arial" w:eastAsia="宋体" w:hAnsi="Arial"/>
                <w:b/>
                <w:snapToGrid w:val="0"/>
                <w:sz w:val="18"/>
              </w:rPr>
              <w:t xml:space="preserve"> Antenna</w:t>
            </w:r>
          </w:p>
        </w:tc>
      </w:tr>
      <w:tr w:rsidR="0098380A" w:rsidRPr="00AC3283" w:rsidTr="00650AF6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FR1.30-1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AC3283">
              <w:rPr>
                <w:rFonts w:ascii="Arial" w:eastAsia="宋体" w:hAnsi="Arial"/>
                <w:sz w:val="18"/>
              </w:rPr>
              <w:t>Interleaver</w:t>
            </w:r>
            <w:proofErr w:type="spellEnd"/>
            <w:r w:rsidRPr="00AC3283">
              <w:rPr>
                <w:rFonts w:ascii="Arial" w:eastAsia="宋体" w:hAnsi="Arial"/>
                <w:sz w:val="18"/>
              </w:rPr>
              <w:t xml:space="preserve"> size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465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S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hift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v5.0.0"/>
                <w:sz w:val="18"/>
                <w:lang w:eastAsia="zh-CN"/>
              </w:rPr>
            </w:pPr>
            <w:r w:rsidRPr="00AC3283">
              <w:rPr>
                <w:rFonts w:ascii="Arial" w:eastAsia="宋体" w:hAnsi="Arial" w:cs="v5.0.0" w:hint="eastAsia"/>
                <w:sz w:val="18"/>
                <w:lang w:eastAsia="zh-CN"/>
              </w:rPr>
              <w:t>0</w:t>
            </w:r>
          </w:p>
        </w:tc>
      </w:tr>
    </w:tbl>
    <w:p w:rsidR="0098380A" w:rsidRPr="00AC3283" w:rsidRDefault="0098380A" w:rsidP="0098380A">
      <w:pPr>
        <w:rPr>
          <w:rFonts w:eastAsia="宋体"/>
          <w:snapToGrid w:val="0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194" w:name="_Toc13090701"/>
      <w:r w:rsidRPr="00AC3283">
        <w:rPr>
          <w:snapToGrid w:val="0"/>
        </w:rPr>
        <w:t>5.3.2.2.1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 xml:space="preserve">1 </w:t>
      </w:r>
      <w:proofErr w:type="spellStart"/>
      <w:r w:rsidRPr="00AC3283">
        <w:rPr>
          <w:snapToGrid w:val="0"/>
        </w:rPr>
        <w:t>Tx</w:t>
      </w:r>
      <w:proofErr w:type="spellEnd"/>
      <w:r w:rsidRPr="00AC3283">
        <w:rPr>
          <w:snapToGrid w:val="0"/>
        </w:rPr>
        <w:t xml:space="preserve"> Antenna performances</w:t>
      </w:r>
      <w:bookmarkEnd w:id="194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5.3.2.2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</w:t>
      </w:r>
      <w:proofErr w:type="spellStart"/>
      <w:r w:rsidRPr="00AC3283">
        <w:rPr>
          <w:rFonts w:eastAsia="宋体" w:cs="v5.0.0"/>
        </w:rPr>
        <w:t>dsg</w:t>
      </w:r>
      <w:proofErr w:type="spellEnd"/>
      <w:r w:rsidRPr="00AC3283">
        <w:rPr>
          <w:rFonts w:eastAsia="宋体" w:cs="v5.0.0"/>
        </w:rPr>
        <w:t>) shall be below the specified value in Table 5.3.2.2.1-1.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5.3.2.2.1-1: Minimum performance for PDCCH with 30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AC3283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AC3283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R.PDCCH. 2-1.1 TDD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7.0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40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R.PDCCH. 2-1.2 TDD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1x2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3.0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40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R.PDCCH. 2-2.1 TDD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-3.8</w:t>
            </w:r>
          </w:p>
        </w:tc>
      </w:tr>
    </w:tbl>
    <w:p w:rsidR="0098380A" w:rsidRPr="00AC3283" w:rsidRDefault="0098380A" w:rsidP="0098380A">
      <w:pPr>
        <w:rPr>
          <w:rFonts w:eastAsia="宋体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195" w:name="_Toc13090702"/>
      <w:r w:rsidRPr="00AC3283">
        <w:rPr>
          <w:snapToGrid w:val="0"/>
        </w:rPr>
        <w:t>5.3.2.2.2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 xml:space="preserve">2 </w:t>
      </w:r>
      <w:proofErr w:type="spellStart"/>
      <w:r w:rsidRPr="00AC3283">
        <w:rPr>
          <w:snapToGrid w:val="0"/>
        </w:rPr>
        <w:t>Tx</w:t>
      </w:r>
      <w:proofErr w:type="spellEnd"/>
      <w:r w:rsidRPr="00AC3283">
        <w:rPr>
          <w:snapToGrid w:val="0"/>
        </w:rPr>
        <w:t xml:space="preserve"> Antenna performances</w:t>
      </w:r>
      <w:bookmarkEnd w:id="195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5.3.2.2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</w:t>
      </w:r>
      <w:proofErr w:type="spellStart"/>
      <w:r w:rsidRPr="00AC3283">
        <w:rPr>
          <w:rFonts w:eastAsia="宋体" w:cs="v5.0.0"/>
        </w:rPr>
        <w:t>dsg</w:t>
      </w:r>
      <w:proofErr w:type="spellEnd"/>
      <w:r w:rsidRPr="00AC3283">
        <w:rPr>
          <w:rFonts w:eastAsia="宋体" w:cs="v5.0.0"/>
        </w:rPr>
        <w:t>) shall be below the specified value in Table 5.3.2.2.2-1.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5.3.2.2.2-1: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AC3283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AC3283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R.PDCCH. 2-1.3 TDD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-1.2</w:t>
            </w:r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Pr="00AC3283" w:rsidRDefault="0098380A" w:rsidP="0098380A">
      <w:pPr>
        <w:pStyle w:val="3"/>
        <w:rPr>
          <w:lang w:eastAsia="zh-CN"/>
        </w:rPr>
      </w:pPr>
      <w:bookmarkStart w:id="196" w:name="_Toc13090703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4</w:t>
      </w:r>
      <w:r w:rsidRPr="00AC3283">
        <w:t>RX requirements</w:t>
      </w:r>
      <w:bookmarkEnd w:id="196"/>
    </w:p>
    <w:p w:rsidR="0098380A" w:rsidRPr="00AC3283" w:rsidRDefault="0098380A" w:rsidP="0098380A">
      <w:pPr>
        <w:pStyle w:val="4"/>
        <w:rPr>
          <w:lang w:eastAsia="zh-CN"/>
        </w:rPr>
      </w:pPr>
      <w:bookmarkStart w:id="197" w:name="_Toc13090704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.1</w:t>
      </w:r>
      <w:r w:rsidRPr="00AC3283">
        <w:rPr>
          <w:rFonts w:hint="eastAsia"/>
          <w:lang w:eastAsia="zh-CN"/>
        </w:rPr>
        <w:tab/>
        <w:t>FDD</w:t>
      </w:r>
      <w:bookmarkEnd w:id="197"/>
    </w:p>
    <w:p w:rsidR="0098380A" w:rsidRPr="00AC3283" w:rsidRDefault="0098380A" w:rsidP="0098380A">
      <w:pPr>
        <w:rPr>
          <w:rFonts w:eastAsia="宋体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 w:hint="eastAsia"/>
          <w:lang w:eastAsia="zh-CN"/>
        </w:rPr>
        <w:t>5.3.3.1</w:t>
      </w:r>
      <w:r w:rsidRPr="00AC3283">
        <w:rPr>
          <w:rFonts w:eastAsia="宋体"/>
        </w:rPr>
        <w:t>-1 are valid for all FDD tests unless otherwise stated.</w:t>
      </w:r>
    </w:p>
    <w:p w:rsidR="0098380A" w:rsidRPr="00AC3283" w:rsidRDefault="0098380A" w:rsidP="0098380A">
      <w:pPr>
        <w:pStyle w:val="TH"/>
      </w:pPr>
      <w:r w:rsidRPr="00AC3283">
        <w:t xml:space="preserve">Table </w:t>
      </w:r>
      <w:r w:rsidRPr="00AC3283">
        <w:rPr>
          <w:rFonts w:hint="eastAsia"/>
          <w:lang w:eastAsia="zh-CN"/>
        </w:rPr>
        <w:t>5.3.3.1</w:t>
      </w:r>
      <w:r w:rsidRPr="00AC3283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98380A" w:rsidRPr="00AC3283" w:rsidTr="00650AF6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?? ??" w:hAnsi="Arial" w:cs="Arial"/>
                <w:b/>
                <w:sz w:val="18"/>
              </w:rPr>
              <w:t xml:space="preserve">1 </w:t>
            </w:r>
            <w:proofErr w:type="spellStart"/>
            <w:r w:rsidRPr="00AC3283">
              <w:rPr>
                <w:rFonts w:ascii="Arial" w:eastAsia="?? ??" w:hAnsi="Arial" w:cs="Arial"/>
                <w:b/>
                <w:sz w:val="18"/>
              </w:rPr>
              <w:t>Tx</w:t>
            </w:r>
            <w:proofErr w:type="spellEnd"/>
            <w:r w:rsidRPr="00AC3283">
              <w:rPr>
                <w:rFonts w:ascii="Arial" w:eastAsia="?? ??" w:hAnsi="Arial" w:cs="Arial"/>
                <w:b/>
                <w:sz w:val="18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napToGrid w:val="0"/>
                <w:sz w:val="18"/>
              </w:rPr>
              <w:t xml:space="preserve">2 </w:t>
            </w:r>
            <w:proofErr w:type="spellStart"/>
            <w:r w:rsidRPr="00AC3283">
              <w:rPr>
                <w:rFonts w:ascii="Arial" w:eastAsia="宋体" w:hAnsi="Arial" w:cs="Arial"/>
                <w:b/>
                <w:snapToGrid w:val="0"/>
                <w:sz w:val="18"/>
              </w:rPr>
              <w:t>Tx</w:t>
            </w:r>
            <w:proofErr w:type="spellEnd"/>
            <w:r w:rsidRPr="00AC3283">
              <w:rPr>
                <w:rFonts w:ascii="Arial" w:eastAsia="宋体" w:hAnsi="Arial" w:cs="Arial"/>
                <w:b/>
                <w:snapToGrid w:val="0"/>
                <w:sz w:val="18"/>
              </w:rPr>
              <w:t xml:space="preserve"> Antenna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 w:rsidRPr="00AC3283">
              <w:rPr>
                <w:rFonts w:ascii="Arial" w:eastAsia="宋体" w:hAnsi="Arial"/>
                <w:sz w:val="18"/>
              </w:rPr>
              <w:t>nonInterleaved</w:t>
            </w:r>
            <w:proofErr w:type="spellEnd"/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Shift 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i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</w:tbl>
    <w:p w:rsidR="0098380A" w:rsidRPr="00AC3283" w:rsidRDefault="0098380A" w:rsidP="0098380A">
      <w:pPr>
        <w:rPr>
          <w:rFonts w:eastAsia="宋体"/>
          <w:snapToGrid w:val="0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198" w:name="_Toc13090705"/>
      <w:r w:rsidRPr="00AC3283">
        <w:rPr>
          <w:snapToGrid w:val="0"/>
        </w:rPr>
        <w:t>5.3.3.1.1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 xml:space="preserve">1 </w:t>
      </w:r>
      <w:proofErr w:type="spellStart"/>
      <w:r w:rsidRPr="00AC3283">
        <w:rPr>
          <w:snapToGrid w:val="0"/>
        </w:rPr>
        <w:t>Tx</w:t>
      </w:r>
      <w:proofErr w:type="spellEnd"/>
      <w:r w:rsidRPr="00AC3283">
        <w:rPr>
          <w:snapToGrid w:val="0"/>
        </w:rPr>
        <w:t xml:space="preserve"> Antenna performances</w:t>
      </w:r>
      <w:bookmarkEnd w:id="198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5.3.3.1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</w:t>
      </w:r>
      <w:proofErr w:type="spellStart"/>
      <w:r w:rsidRPr="00AC3283">
        <w:rPr>
          <w:rFonts w:eastAsia="宋体" w:cs="v5.0.0"/>
        </w:rPr>
        <w:t>dsg</w:t>
      </w:r>
      <w:proofErr w:type="spellEnd"/>
      <w:r w:rsidRPr="00AC3283">
        <w:rPr>
          <w:rFonts w:eastAsia="宋体" w:cs="v5.0.0"/>
        </w:rPr>
        <w:t>) shall be below the specified value in Table 5.3.3.1.1-1.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lastRenderedPageBreak/>
        <w:t>Table 5.3.3.1.1-1: Minimum performance for PDCCH with 15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AC3283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AC3283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1x4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2.2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2.7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0.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R.PDCCH.1-1.1 FDD</w:t>
            </w:r>
            <w:r w:rsidRPr="00AC3283" w:rsidDel="00114CE8">
              <w:rPr>
                <w:rFonts w:ascii="Arial" w:eastAsia="宋体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-0.4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M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edium A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Del="002E1D2D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-3.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</w:tr>
    </w:tbl>
    <w:p w:rsidR="0098380A" w:rsidRPr="00AC3283" w:rsidRDefault="0098380A" w:rsidP="0098380A">
      <w:pPr>
        <w:rPr>
          <w:rFonts w:eastAsia="宋体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199" w:name="_Toc13090706"/>
      <w:r w:rsidRPr="00AC3283">
        <w:rPr>
          <w:snapToGrid w:val="0"/>
        </w:rPr>
        <w:t>5.3.3.1.2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 xml:space="preserve">2 </w:t>
      </w:r>
      <w:proofErr w:type="spellStart"/>
      <w:r w:rsidRPr="00AC3283">
        <w:rPr>
          <w:snapToGrid w:val="0"/>
        </w:rPr>
        <w:t>Tx</w:t>
      </w:r>
      <w:proofErr w:type="spellEnd"/>
      <w:r w:rsidRPr="00AC3283">
        <w:rPr>
          <w:snapToGrid w:val="0"/>
        </w:rPr>
        <w:t xml:space="preserve"> Antenna performances</w:t>
      </w:r>
      <w:bookmarkEnd w:id="199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5.3.3.1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</w:t>
      </w:r>
      <w:proofErr w:type="spellStart"/>
      <w:r w:rsidRPr="00AC3283">
        <w:rPr>
          <w:rFonts w:eastAsia="宋体" w:cs="v5.0.0"/>
        </w:rPr>
        <w:t>dsg</w:t>
      </w:r>
      <w:proofErr w:type="spellEnd"/>
      <w:r w:rsidRPr="00AC3283">
        <w:rPr>
          <w:rFonts w:eastAsia="宋体" w:cs="v5.0.0"/>
        </w:rPr>
        <w:t>) shall be below the specified value in Table 5.3.3.1.2-1.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5.3.3.1.2-1: Minimum performance for PDCCH with 15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AC3283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AC3283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2x4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-1.9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2x4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-4.5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R.PDCCH.1-1.3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-1.0</w:t>
            </w:r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Pr="00AC3283" w:rsidRDefault="0098380A" w:rsidP="0098380A">
      <w:pPr>
        <w:pStyle w:val="4"/>
        <w:rPr>
          <w:lang w:eastAsia="zh-CN"/>
        </w:rPr>
      </w:pPr>
      <w:bookmarkStart w:id="200" w:name="_Toc13090707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200"/>
    </w:p>
    <w:p w:rsidR="0098380A" w:rsidRPr="00AC3283" w:rsidRDefault="0098380A" w:rsidP="0098380A">
      <w:pPr>
        <w:rPr>
          <w:rFonts w:eastAsia="宋体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 w:hint="eastAsia"/>
          <w:lang w:eastAsia="zh-CN"/>
        </w:rPr>
        <w:t>5.3.3.2</w:t>
      </w:r>
      <w:r w:rsidRPr="00AC3283">
        <w:rPr>
          <w:rFonts w:eastAsia="宋体"/>
        </w:rPr>
        <w:t>-1 are valid for all TDD tests unless otherwise stated.</w:t>
      </w:r>
    </w:p>
    <w:p w:rsidR="0098380A" w:rsidRPr="00AC3283" w:rsidRDefault="0098380A" w:rsidP="0098380A">
      <w:pPr>
        <w:pStyle w:val="TH"/>
      </w:pPr>
      <w:r w:rsidRPr="00AC3283">
        <w:t xml:space="preserve">Table </w:t>
      </w:r>
      <w:r w:rsidRPr="00AC3283">
        <w:rPr>
          <w:rFonts w:hint="eastAsia"/>
          <w:lang w:eastAsia="zh-CN"/>
        </w:rPr>
        <w:t>5.3.3.2</w:t>
      </w:r>
      <w:r w:rsidRPr="00AC3283">
        <w:t xml:space="preserve">-1: </w:t>
      </w:r>
      <w:r w:rsidRPr="00AC3283">
        <w:rPr>
          <w:rFonts w:hint="eastAsia"/>
          <w:lang w:eastAsia="zh-CN"/>
        </w:rPr>
        <w:t xml:space="preserve">Common </w:t>
      </w:r>
      <w:r w:rsidRPr="00AC3283"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33"/>
        <w:gridCol w:w="1432"/>
      </w:tblGrid>
      <w:tr w:rsidR="0098380A" w:rsidRPr="00AC3283" w:rsidTr="00650AF6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?? ??" w:hAnsi="Arial" w:cs="Arial"/>
                <w:b/>
                <w:sz w:val="18"/>
              </w:rPr>
              <w:t xml:space="preserve">1 </w:t>
            </w:r>
            <w:proofErr w:type="spellStart"/>
            <w:r w:rsidRPr="00AC3283">
              <w:rPr>
                <w:rFonts w:ascii="Arial" w:eastAsia="?? ??" w:hAnsi="Arial" w:cs="Arial"/>
                <w:b/>
                <w:sz w:val="18"/>
              </w:rPr>
              <w:t>Tx</w:t>
            </w:r>
            <w:proofErr w:type="spellEnd"/>
            <w:r w:rsidRPr="00AC3283">
              <w:rPr>
                <w:rFonts w:ascii="Arial" w:eastAsia="?? ??" w:hAnsi="Arial" w:cs="Arial"/>
                <w:b/>
                <w:sz w:val="18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napToGrid w:val="0"/>
                <w:sz w:val="18"/>
              </w:rPr>
              <w:t xml:space="preserve">2 </w:t>
            </w:r>
            <w:proofErr w:type="spellStart"/>
            <w:r w:rsidRPr="00AC3283">
              <w:rPr>
                <w:rFonts w:ascii="Arial" w:eastAsia="宋体" w:hAnsi="Arial" w:cs="Arial"/>
                <w:b/>
                <w:snapToGrid w:val="0"/>
                <w:sz w:val="18"/>
              </w:rPr>
              <w:t>Tx</w:t>
            </w:r>
            <w:proofErr w:type="spellEnd"/>
            <w:r w:rsidRPr="00AC3283">
              <w:rPr>
                <w:rFonts w:ascii="Arial" w:eastAsia="宋体" w:hAnsi="Arial" w:cs="Arial"/>
                <w:b/>
                <w:snapToGrid w:val="0"/>
                <w:sz w:val="18"/>
              </w:rPr>
              <w:t xml:space="preserve"> Antenna</w:t>
            </w:r>
          </w:p>
        </w:tc>
      </w:tr>
      <w:tr w:rsidR="0098380A" w:rsidRPr="00AC3283" w:rsidTr="00650AF6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FR1.30-1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AC3283">
              <w:rPr>
                <w:rFonts w:ascii="Arial" w:eastAsia="宋体" w:hAnsi="Arial"/>
                <w:sz w:val="18"/>
              </w:rPr>
              <w:t>Interleaver</w:t>
            </w:r>
            <w:proofErr w:type="spellEnd"/>
            <w:r w:rsidRPr="00AC3283">
              <w:rPr>
                <w:rFonts w:ascii="Arial" w:eastAsia="宋体" w:hAnsi="Arial"/>
                <w:sz w:val="18"/>
              </w:rPr>
              <w:t xml:space="preserve"> size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465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S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hift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v5.0.0"/>
                <w:sz w:val="18"/>
                <w:lang w:eastAsia="zh-CN"/>
              </w:rPr>
            </w:pPr>
            <w:r w:rsidRPr="00AC3283">
              <w:rPr>
                <w:rFonts w:ascii="Arial" w:eastAsia="宋体" w:hAnsi="Arial" w:cs="v5.0.0" w:hint="eastAsia"/>
                <w:sz w:val="18"/>
                <w:lang w:eastAsia="zh-CN"/>
              </w:rPr>
              <w:t>0</w:t>
            </w:r>
          </w:p>
        </w:tc>
      </w:tr>
    </w:tbl>
    <w:p w:rsidR="0098380A" w:rsidRPr="00AC3283" w:rsidRDefault="0098380A" w:rsidP="0098380A">
      <w:pPr>
        <w:rPr>
          <w:rFonts w:eastAsia="宋体"/>
          <w:snapToGrid w:val="0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201" w:name="_Toc13090708"/>
      <w:r w:rsidRPr="00AC3283">
        <w:rPr>
          <w:snapToGrid w:val="0"/>
        </w:rPr>
        <w:t>5.3.3.2.1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 xml:space="preserve">1 </w:t>
      </w:r>
      <w:proofErr w:type="spellStart"/>
      <w:r w:rsidRPr="00AC3283">
        <w:rPr>
          <w:snapToGrid w:val="0"/>
        </w:rPr>
        <w:t>Tx</w:t>
      </w:r>
      <w:proofErr w:type="spellEnd"/>
      <w:r w:rsidRPr="00AC3283">
        <w:rPr>
          <w:snapToGrid w:val="0"/>
        </w:rPr>
        <w:t xml:space="preserve"> Antenna performances</w:t>
      </w:r>
      <w:bookmarkEnd w:id="201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5.3.3.2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</w:t>
      </w:r>
      <w:proofErr w:type="spellStart"/>
      <w:r w:rsidRPr="00AC3283">
        <w:rPr>
          <w:rFonts w:eastAsia="宋体" w:cs="v5.0.0"/>
        </w:rPr>
        <w:t>dsg</w:t>
      </w:r>
      <w:proofErr w:type="spellEnd"/>
      <w:r w:rsidRPr="00AC3283">
        <w:rPr>
          <w:rFonts w:eastAsia="宋体" w:cs="v5.0.0"/>
        </w:rPr>
        <w:t>) shall be below the specified value in Table 5.3.3.2.1-1.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lastRenderedPageBreak/>
        <w:t>Table 5.3.3.2.1-1: Minimum performance for PDCCH with 30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AC3283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AC3283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  <w:lang w:eastAsia="zh-CN"/>
              </w:rPr>
            </w:pPr>
            <w:r w:rsidRPr="00AC3283">
              <w:t>1</w:t>
            </w:r>
          </w:p>
        </w:tc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 xml:space="preserve">40 </w:t>
            </w:r>
          </w:p>
        </w:tc>
        <w:tc>
          <w:tcPr>
            <w:tcW w:w="85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102</w:t>
            </w:r>
          </w:p>
        </w:tc>
        <w:tc>
          <w:tcPr>
            <w:tcW w:w="91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1138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2</w:t>
            </w:r>
          </w:p>
        </w:tc>
        <w:tc>
          <w:tcPr>
            <w:tcW w:w="113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eastAsia="Calibri"/>
                <w:szCs w:val="18"/>
              </w:rPr>
              <w:t xml:space="preserve">R.PDCCH. </w:t>
            </w:r>
            <w:r w:rsidRPr="00AC3283">
              <w:rPr>
                <w:rFonts w:eastAsia="Calibri"/>
                <w:szCs w:val="18"/>
                <w:lang w:val="en-US"/>
              </w:rPr>
              <w:t>2</w:t>
            </w:r>
            <w:r w:rsidRPr="00AC3283">
              <w:rPr>
                <w:rFonts w:eastAsia="Calibri"/>
                <w:szCs w:val="18"/>
                <w:lang w:val="ru-RU"/>
              </w:rPr>
              <w:t>-</w:t>
            </w:r>
            <w:r w:rsidRPr="00AC3283">
              <w:rPr>
                <w:rFonts w:eastAsia="Calibri"/>
                <w:szCs w:val="18"/>
                <w:lang w:val="en-US"/>
              </w:rPr>
              <w:t>1.</w:t>
            </w:r>
            <w:r w:rsidRPr="00AC3283"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TDLA30-10</w:t>
            </w:r>
          </w:p>
        </w:tc>
        <w:tc>
          <w:tcPr>
            <w:tcW w:w="113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1x4 Low</w:t>
            </w: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2.1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  <w:lang w:eastAsia="zh-CN"/>
              </w:rPr>
            </w:pPr>
            <w:r w:rsidRPr="00AC3283">
              <w:t>2</w:t>
            </w:r>
          </w:p>
        </w:tc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 xml:space="preserve">40 </w:t>
            </w:r>
          </w:p>
        </w:tc>
        <w:tc>
          <w:tcPr>
            <w:tcW w:w="85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102</w:t>
            </w:r>
          </w:p>
        </w:tc>
        <w:tc>
          <w:tcPr>
            <w:tcW w:w="91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1138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4</w:t>
            </w:r>
          </w:p>
        </w:tc>
        <w:tc>
          <w:tcPr>
            <w:tcW w:w="113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eastAsia="Calibri"/>
                <w:szCs w:val="18"/>
              </w:rPr>
              <w:t xml:space="preserve">R.PDCCH. </w:t>
            </w:r>
            <w:r w:rsidRPr="00AC3283">
              <w:rPr>
                <w:rFonts w:eastAsia="Calibri"/>
                <w:szCs w:val="18"/>
                <w:lang w:val="en-US"/>
              </w:rPr>
              <w:t>2</w:t>
            </w:r>
            <w:r w:rsidRPr="00AC3283">
              <w:rPr>
                <w:rFonts w:eastAsia="Calibri"/>
                <w:szCs w:val="18"/>
                <w:lang w:val="ru-RU"/>
              </w:rPr>
              <w:t>-</w:t>
            </w:r>
            <w:r w:rsidRPr="00AC3283">
              <w:rPr>
                <w:rFonts w:eastAsia="Calibri"/>
                <w:szCs w:val="18"/>
                <w:lang w:val="en-US"/>
              </w:rPr>
              <w:t>1.</w:t>
            </w:r>
            <w:r w:rsidRPr="00AC3283">
              <w:rPr>
                <w:rFonts w:eastAsia="Calibri"/>
                <w:szCs w:val="18"/>
              </w:rPr>
              <w:t>2 TDD</w:t>
            </w:r>
          </w:p>
        </w:tc>
        <w:tc>
          <w:tcPr>
            <w:tcW w:w="1276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TDLC300-100</w:t>
            </w:r>
          </w:p>
        </w:tc>
        <w:tc>
          <w:tcPr>
            <w:tcW w:w="113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1x4 Low</w:t>
            </w: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-0.9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lang w:eastAsia="zh-CN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4</w:t>
            </w:r>
            <w:r w:rsidRPr="00AC3283">
              <w:rPr>
                <w:lang w:eastAsia="zh-CN"/>
              </w:rPr>
              <w:t>8</w:t>
            </w:r>
          </w:p>
        </w:tc>
        <w:tc>
          <w:tcPr>
            <w:tcW w:w="91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1</w:t>
            </w:r>
            <w:r w:rsidRPr="00AC3283">
              <w:rPr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eastAsia="Calibri"/>
                <w:szCs w:val="18"/>
              </w:rPr>
              <w:t xml:space="preserve">R.PDCCH. </w:t>
            </w:r>
            <w:r w:rsidRPr="00AC3283">
              <w:rPr>
                <w:rFonts w:eastAsia="Calibri"/>
                <w:szCs w:val="18"/>
                <w:lang w:val="en-US"/>
              </w:rPr>
              <w:t>2</w:t>
            </w:r>
            <w:r w:rsidRPr="00AC3283">
              <w:rPr>
                <w:rFonts w:eastAsia="Calibri"/>
                <w:szCs w:val="18"/>
                <w:lang w:val="ru-RU"/>
              </w:rPr>
              <w:t>-</w:t>
            </w:r>
            <w:r w:rsidRPr="00AC3283">
              <w:rPr>
                <w:rFonts w:eastAsia="Calibri"/>
                <w:szCs w:val="18"/>
                <w:lang w:val="en-US"/>
              </w:rPr>
              <w:t>2.</w:t>
            </w:r>
            <w:r w:rsidRPr="00AC3283"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lang w:eastAsia="zh-CN"/>
              </w:rPr>
              <w:t>TDLA30-10</w:t>
            </w:r>
          </w:p>
        </w:tc>
        <w:tc>
          <w:tcPr>
            <w:tcW w:w="113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1</w:t>
            </w:r>
            <w:r w:rsidRPr="00AC3283">
              <w:rPr>
                <w:lang w:eastAsia="zh-CN"/>
              </w:rPr>
              <w:t>x4 Medium A</w:t>
            </w: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-3.6</w:t>
            </w:r>
          </w:p>
        </w:tc>
      </w:tr>
    </w:tbl>
    <w:p w:rsidR="0098380A" w:rsidRPr="00AC3283" w:rsidRDefault="0098380A" w:rsidP="0098380A">
      <w:pPr>
        <w:rPr>
          <w:rFonts w:eastAsia="宋体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202" w:name="_Toc13090709"/>
      <w:r w:rsidRPr="00AC3283">
        <w:rPr>
          <w:snapToGrid w:val="0"/>
        </w:rPr>
        <w:t>5.3.3.2.2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 xml:space="preserve">2 </w:t>
      </w:r>
      <w:proofErr w:type="spellStart"/>
      <w:r w:rsidRPr="00AC3283">
        <w:rPr>
          <w:snapToGrid w:val="0"/>
        </w:rPr>
        <w:t>Tx</w:t>
      </w:r>
      <w:proofErr w:type="spellEnd"/>
      <w:r w:rsidRPr="00AC3283">
        <w:rPr>
          <w:snapToGrid w:val="0"/>
        </w:rPr>
        <w:t xml:space="preserve"> Antenna performances</w:t>
      </w:r>
      <w:bookmarkEnd w:id="202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5.3.3.2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</w:t>
      </w:r>
      <w:proofErr w:type="spellStart"/>
      <w:r w:rsidRPr="00AC3283">
        <w:rPr>
          <w:rFonts w:eastAsia="宋体" w:cs="v5.0.0"/>
        </w:rPr>
        <w:t>dsg</w:t>
      </w:r>
      <w:proofErr w:type="spellEnd"/>
      <w:r w:rsidRPr="00AC3283">
        <w:rPr>
          <w:rFonts w:eastAsia="宋体" w:cs="v5.0.0"/>
        </w:rPr>
        <w:t>) shall be below the specified value in Table 5.3.3.2.2-1.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5.3.3.2.2-1: Minimum performance for PDCCH with 30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</w:t>
            </w:r>
            <w:proofErr w:type="spellStart"/>
            <w:r w:rsidRPr="00AC3283">
              <w:rPr>
                <w:rFonts w:ascii="Arial" w:eastAsia="宋体" w:hAnsi="Arial" w:cs="Arial"/>
                <w:b/>
                <w:sz w:val="18"/>
              </w:rPr>
              <w:t>dsg</w:t>
            </w:r>
            <w:proofErr w:type="spellEnd"/>
            <w:r w:rsidRPr="00AC3283">
              <w:rPr>
                <w:rFonts w:ascii="Arial" w:eastAsia="宋体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2x4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-4.3</w:t>
            </w:r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Default="0098380A">
      <w:pPr>
        <w:rPr>
          <w:noProof/>
          <w:lang w:eastAsia="zh-CN"/>
        </w:rPr>
      </w:pPr>
    </w:p>
    <w:p w:rsidR="0098380A" w:rsidRDefault="0098380A">
      <w:pPr>
        <w:rPr>
          <w:noProof/>
          <w:lang w:eastAsia="zh-CN"/>
        </w:rPr>
      </w:pPr>
      <w:r w:rsidRPr="00F74854">
        <w:rPr>
          <w:rFonts w:hint="eastAsia"/>
          <w:noProof/>
          <w:highlight w:val="yellow"/>
          <w:lang w:eastAsia="zh-CN"/>
        </w:rPr>
        <w:t>&lt;&lt;</w:t>
      </w:r>
      <w:r w:rsidRPr="00F74854">
        <w:rPr>
          <w:noProof/>
          <w:highlight w:val="yellow"/>
          <w:lang w:eastAsia="zh-CN"/>
        </w:rPr>
        <w:t>Next Changes</w:t>
      </w:r>
      <w:r w:rsidRPr="00F74854">
        <w:rPr>
          <w:rFonts w:hint="eastAsia"/>
          <w:noProof/>
          <w:highlight w:val="yellow"/>
          <w:lang w:eastAsia="zh-CN"/>
        </w:rPr>
        <w:t>&gt;&gt;</w:t>
      </w:r>
    </w:p>
    <w:p w:rsidR="0098380A" w:rsidRDefault="0098380A">
      <w:pPr>
        <w:rPr>
          <w:noProof/>
          <w:lang w:eastAsia="zh-CN"/>
        </w:rPr>
      </w:pPr>
    </w:p>
    <w:p w:rsidR="0098380A" w:rsidRPr="00AC3283" w:rsidRDefault="0098380A" w:rsidP="0098380A">
      <w:pPr>
        <w:pStyle w:val="2"/>
        <w:rPr>
          <w:lang w:eastAsia="zh-CN"/>
        </w:rPr>
      </w:pPr>
      <w:bookmarkStart w:id="203" w:name="_Toc13090782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</w:rPr>
        <w:t>3</w:t>
      </w:r>
      <w:r w:rsidRPr="00AC3283">
        <w:rPr>
          <w:rFonts w:hint="eastAsia"/>
          <w:lang w:eastAsia="zh-CN"/>
        </w:rPr>
        <w:tab/>
      </w:r>
      <w:r w:rsidRPr="00AC3283">
        <w:t>PDCCH demodulation requirements</w:t>
      </w:r>
      <w:bookmarkEnd w:id="203"/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/>
        </w:rPr>
        <w:t xml:space="preserve">The receiver characteristics of the PDCCH </w:t>
      </w:r>
      <w:r w:rsidRPr="00AC3283">
        <w:rPr>
          <w:rFonts w:eastAsia="宋体" w:hint="eastAsia"/>
          <w:lang w:eastAsia="zh-CN"/>
        </w:rPr>
        <w:t>are</w:t>
      </w:r>
      <w:r w:rsidRPr="00AC3283">
        <w:rPr>
          <w:rFonts w:eastAsia="宋体"/>
        </w:rPr>
        <w:t xml:space="preserve"> determined by the probability of miss-detection of the Downlink Scheduling Grant (Pm-</w:t>
      </w:r>
      <w:proofErr w:type="spellStart"/>
      <w:r w:rsidRPr="00AC3283">
        <w:rPr>
          <w:rFonts w:eastAsia="宋体"/>
        </w:rPr>
        <w:t>dsg</w:t>
      </w:r>
      <w:proofErr w:type="spellEnd"/>
      <w:r w:rsidRPr="00AC3283">
        <w:rPr>
          <w:rFonts w:eastAsia="宋体"/>
        </w:rPr>
        <w:t>).</w:t>
      </w:r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/>
          <w:lang w:eastAsia="zh-CN"/>
        </w:rPr>
        <w:t>7</w:t>
      </w:r>
      <w:r w:rsidRPr="00AC3283">
        <w:rPr>
          <w:rFonts w:eastAsia="宋体"/>
        </w:rPr>
        <w:t>.</w:t>
      </w:r>
      <w:r w:rsidRPr="00AC3283">
        <w:rPr>
          <w:rFonts w:eastAsia="宋体"/>
          <w:lang w:eastAsia="zh-CN"/>
        </w:rPr>
        <w:t>3</w:t>
      </w:r>
      <w:r w:rsidRPr="00AC3283">
        <w:rPr>
          <w:rFonts w:eastAsia="宋体"/>
        </w:rPr>
        <w:t xml:space="preserve">-1 are valid for all </w:t>
      </w:r>
      <w:r w:rsidRPr="00AC3283">
        <w:rPr>
          <w:rFonts w:eastAsia="宋体"/>
          <w:lang w:eastAsia="zh-CN"/>
        </w:rPr>
        <w:t>PDCCH</w:t>
      </w:r>
      <w:r w:rsidRPr="00AC3283">
        <w:rPr>
          <w:rFonts w:eastAsia="宋体"/>
        </w:rPr>
        <w:t xml:space="preserve"> tests</w:t>
      </w:r>
      <w:r w:rsidRPr="00AC3283">
        <w:rPr>
          <w:rFonts w:eastAsia="宋体"/>
          <w:lang w:eastAsia="zh-CN"/>
        </w:rPr>
        <w:t xml:space="preserve"> </w:t>
      </w:r>
      <w:r w:rsidRPr="00AC3283">
        <w:rPr>
          <w:rFonts w:eastAsia="宋体"/>
        </w:rPr>
        <w:t>unless otherwise stated.</w:t>
      </w:r>
    </w:p>
    <w:p w:rsidR="0098380A" w:rsidRPr="00AC3283" w:rsidRDefault="0098380A" w:rsidP="0098380A">
      <w:pPr>
        <w:pStyle w:val="TH"/>
      </w:pPr>
      <w:r w:rsidRPr="00AC3283">
        <w:lastRenderedPageBreak/>
        <w:t xml:space="preserve">Table </w:t>
      </w:r>
      <w:r w:rsidRPr="00AC3283">
        <w:rPr>
          <w:rFonts w:hint="eastAsia"/>
        </w:rPr>
        <w:t>7</w:t>
      </w:r>
      <w:r w:rsidRPr="00AC3283">
        <w:t>.</w:t>
      </w:r>
      <w:r w:rsidRPr="00AC3283">
        <w:rPr>
          <w:rFonts w:hint="eastAsia"/>
        </w:rPr>
        <w:t>3</w:t>
      </w:r>
      <w:r w:rsidRPr="00AC3283">
        <w:t xml:space="preserve">-1: </w:t>
      </w:r>
      <w:r w:rsidRPr="00AC3283">
        <w:rPr>
          <w:rFonts w:hint="eastAsia"/>
        </w:rPr>
        <w:t>Common t</w:t>
      </w:r>
      <w:r w:rsidRPr="00AC3283">
        <w:t>est Parameters</w:t>
      </w:r>
    </w:p>
    <w:tbl>
      <w:tblPr>
        <w:tblW w:w="3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4" w:author="Huawei" w:date="2019-08-29T20:57:00Z">
          <w:tblPr>
            <w:tblW w:w="373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90"/>
        <w:gridCol w:w="66"/>
        <w:gridCol w:w="1215"/>
        <w:gridCol w:w="1702"/>
        <w:gridCol w:w="831"/>
        <w:gridCol w:w="2062"/>
        <w:tblGridChange w:id="205">
          <w:tblGrid>
            <w:gridCol w:w="1488"/>
            <w:gridCol w:w="2"/>
            <w:gridCol w:w="746"/>
            <w:gridCol w:w="535"/>
            <w:gridCol w:w="1701"/>
            <w:gridCol w:w="1"/>
            <w:gridCol w:w="830"/>
            <w:gridCol w:w="1"/>
            <w:gridCol w:w="1893"/>
            <w:gridCol w:w="169"/>
          </w:tblGrid>
        </w:tblGridChange>
      </w:tblGrid>
      <w:tr w:rsidR="0098380A" w:rsidRPr="00AC3283" w:rsidTr="009824D7">
        <w:trPr>
          <w:jc w:val="center"/>
          <w:trPrChange w:id="206" w:author="Huawei" w:date="2019-08-29T20:57:00Z">
            <w:trPr>
              <w:gridAfter w:val="0"/>
              <w:jc w:val="center"/>
            </w:trPr>
          </w:trPrChange>
        </w:trPr>
        <w:tc>
          <w:tcPr>
            <w:tcW w:w="3036" w:type="pct"/>
            <w:gridSpan w:val="4"/>
            <w:shd w:val="clear" w:color="auto" w:fill="auto"/>
            <w:tcPrChange w:id="207" w:author="Huawei" w:date="2019-08-29T20:57:00Z">
              <w:tcPr>
                <w:tcW w:w="3107" w:type="pct"/>
                <w:gridSpan w:val="5"/>
                <w:shd w:val="clear" w:color="auto" w:fill="auto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lastRenderedPageBreak/>
              <w:t>Parameter</w:t>
            </w:r>
          </w:p>
        </w:tc>
        <w:tc>
          <w:tcPr>
            <w:tcW w:w="564" w:type="pct"/>
            <w:shd w:val="clear" w:color="auto" w:fill="auto"/>
            <w:tcPrChange w:id="208" w:author="Huawei" w:date="2019-08-29T20:57:00Z">
              <w:tcPr>
                <w:tcW w:w="577" w:type="pct"/>
                <w:gridSpan w:val="2"/>
                <w:shd w:val="clear" w:color="auto" w:fill="auto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400" w:type="pct"/>
            <w:shd w:val="clear" w:color="auto" w:fill="auto"/>
            <w:tcPrChange w:id="209" w:author="Huawei" w:date="2019-08-29T20:57:00Z">
              <w:tcPr>
                <w:tcW w:w="1316" w:type="pct"/>
                <w:gridSpan w:val="2"/>
                <w:shd w:val="clear" w:color="auto" w:fill="auto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Value</w:t>
            </w:r>
          </w:p>
        </w:tc>
      </w:tr>
      <w:tr w:rsidR="00E37F71" w:rsidRPr="00AC3283" w:rsidTr="009824D7">
        <w:trPr>
          <w:jc w:val="center"/>
          <w:ins w:id="210" w:author="Huawei" w:date="2019-08-16T21:40:00Z"/>
          <w:trPrChange w:id="211" w:author="Huawei" w:date="2019-08-29T20:57:00Z">
            <w:trPr>
              <w:gridAfter w:val="0"/>
              <w:jc w:val="center"/>
            </w:trPr>
          </w:trPrChange>
        </w:trPr>
        <w:tc>
          <w:tcPr>
            <w:tcW w:w="1056" w:type="pct"/>
            <w:gridSpan w:val="2"/>
            <w:shd w:val="clear" w:color="auto" w:fill="auto"/>
            <w:tcPrChange w:id="212" w:author="Huawei" w:date="2019-08-29T20:57:00Z">
              <w:tcPr>
                <w:tcW w:w="1553" w:type="pct"/>
                <w:gridSpan w:val="3"/>
                <w:shd w:val="clear" w:color="auto" w:fill="auto"/>
              </w:tcPr>
            </w:tcPrChange>
          </w:tcPr>
          <w:p w:rsidR="00E37F71" w:rsidRPr="00E37F71" w:rsidRDefault="00E37F71" w:rsidP="00E37F71">
            <w:pPr>
              <w:keepNext/>
              <w:keepLines/>
              <w:spacing w:after="0"/>
              <w:jc w:val="center"/>
              <w:rPr>
                <w:ins w:id="213" w:author="Huawei" w:date="2019-08-16T21:40:00Z"/>
                <w:rFonts w:ascii="Arial" w:eastAsia="宋体" w:hAnsi="Arial"/>
                <w:sz w:val="18"/>
                <w:lang w:eastAsia="zh-CN"/>
              </w:rPr>
            </w:pPr>
            <w:ins w:id="214" w:author="Huawei" w:date="2019-08-16T21:42:00Z">
              <w:r w:rsidRPr="007A612A">
                <w:rPr>
                  <w:rFonts w:ascii="Arial" w:eastAsia="宋体" w:hAnsi="Arial" w:hint="eastAsia"/>
                  <w:sz w:val="18"/>
                  <w:lang w:eastAsia="zh-CN"/>
                </w:rPr>
                <w:t>Carrier configuration</w:t>
              </w:r>
            </w:ins>
          </w:p>
        </w:tc>
        <w:tc>
          <w:tcPr>
            <w:tcW w:w="1980" w:type="pct"/>
            <w:gridSpan w:val="2"/>
            <w:shd w:val="clear" w:color="auto" w:fill="auto"/>
            <w:tcPrChange w:id="215" w:author="Huawei" w:date="2019-08-29T20:57:00Z">
              <w:tcPr>
                <w:tcW w:w="1553" w:type="pct"/>
                <w:gridSpan w:val="2"/>
                <w:shd w:val="clear" w:color="auto" w:fill="auto"/>
              </w:tcPr>
            </w:tcPrChange>
          </w:tcPr>
          <w:p w:rsidR="00E37F71" w:rsidRPr="00E37F71" w:rsidRDefault="00E37F71">
            <w:pPr>
              <w:keepNext/>
              <w:keepLines/>
              <w:spacing w:after="0"/>
              <w:jc w:val="center"/>
              <w:rPr>
                <w:ins w:id="216" w:author="Huawei" w:date="2019-08-16T21:40:00Z"/>
                <w:rFonts w:ascii="Arial" w:eastAsia="宋体" w:hAnsi="Arial"/>
                <w:sz w:val="18"/>
                <w:lang w:eastAsia="zh-CN"/>
              </w:rPr>
              <w:pPrChange w:id="217" w:author="Huawei" w:date="2019-08-16T21:41:00Z">
                <w:pPr>
                  <w:keepNext/>
                  <w:keepLines/>
                  <w:spacing w:after="0"/>
                </w:pPr>
              </w:pPrChange>
            </w:pPr>
            <w:ins w:id="218" w:author="Huawei" w:date="2019-08-16T21:42:00Z">
              <w:r w:rsidRPr="00AC3283">
                <w:rPr>
                  <w:rFonts w:ascii="Arial" w:eastAsia="宋体" w:hAnsi="Arial"/>
                  <w:sz w:val="18"/>
                </w:rPr>
                <w:t xml:space="preserve">Offset between Point A and the lowest usable subcarrier on this carrier (Note 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AC328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564" w:type="pct"/>
            <w:shd w:val="clear" w:color="auto" w:fill="auto"/>
            <w:tcPrChange w:id="219" w:author="Huawei" w:date="2019-08-29T20:57:00Z">
              <w:tcPr>
                <w:tcW w:w="577" w:type="pct"/>
                <w:gridSpan w:val="2"/>
                <w:shd w:val="clear" w:color="auto" w:fill="auto"/>
              </w:tcPr>
            </w:tcPrChange>
          </w:tcPr>
          <w:p w:rsidR="00E37F71" w:rsidRPr="00E37F71" w:rsidRDefault="00E37F71" w:rsidP="00E37F71">
            <w:pPr>
              <w:keepNext/>
              <w:keepLines/>
              <w:spacing w:after="0"/>
              <w:jc w:val="center"/>
              <w:rPr>
                <w:ins w:id="220" w:author="Huawei" w:date="2019-08-16T21:4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00" w:type="pct"/>
            <w:shd w:val="clear" w:color="auto" w:fill="auto"/>
            <w:tcPrChange w:id="221" w:author="Huawei" w:date="2019-08-29T20:57:00Z">
              <w:tcPr>
                <w:tcW w:w="1316" w:type="pct"/>
                <w:gridSpan w:val="2"/>
                <w:shd w:val="clear" w:color="auto" w:fill="auto"/>
              </w:tcPr>
            </w:tcPrChange>
          </w:tcPr>
          <w:p w:rsidR="00E37F71" w:rsidRPr="00E37F71" w:rsidRDefault="00E37F71" w:rsidP="00E37F71">
            <w:pPr>
              <w:keepNext/>
              <w:keepLines/>
              <w:spacing w:after="0"/>
              <w:jc w:val="center"/>
              <w:rPr>
                <w:ins w:id="222" w:author="Huawei" w:date="2019-08-16T21:40:00Z"/>
                <w:rFonts w:ascii="Arial" w:eastAsia="宋体" w:hAnsi="Arial"/>
                <w:sz w:val="18"/>
                <w:lang w:eastAsia="zh-CN"/>
              </w:rPr>
            </w:pPr>
            <w:ins w:id="223" w:author="Huawei" w:date="2019-08-16T21:42:00Z">
              <w:r w:rsidRPr="007A612A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E37F71" w:rsidRPr="00AC3283" w:rsidTr="009824D7">
        <w:trPr>
          <w:jc w:val="center"/>
          <w:trPrChange w:id="224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 w:val="restart"/>
            <w:shd w:val="clear" w:color="auto" w:fill="auto"/>
            <w:vAlign w:val="center"/>
            <w:tcPrChange w:id="225" w:author="Huawei" w:date="2019-08-29T20:57:00Z">
              <w:tcPr>
                <w:tcW w:w="1033" w:type="pct"/>
                <w:vMerge w:val="restart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DL BWP configuration #1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  <w:tcPrChange w:id="226" w:author="Huawei" w:date="2019-08-29T20:57:00Z">
              <w:tcPr>
                <w:tcW w:w="2074" w:type="pct"/>
                <w:gridSpan w:val="4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564" w:type="pct"/>
            <w:shd w:val="clear" w:color="auto" w:fill="auto"/>
            <w:vAlign w:val="center"/>
            <w:tcPrChange w:id="227" w:author="Huawei" w:date="2019-08-29T20:57:00Z">
              <w:tcPr>
                <w:tcW w:w="577" w:type="pct"/>
                <w:gridSpan w:val="2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shd w:val="clear" w:color="auto" w:fill="auto"/>
            <w:vAlign w:val="center"/>
            <w:tcPrChange w:id="228" w:author="Huawei" w:date="2019-08-29T20:57:00Z">
              <w:tcPr>
                <w:tcW w:w="1316" w:type="pct"/>
                <w:gridSpan w:val="2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E37F71" w:rsidRPr="00AC3283" w:rsidTr="009824D7">
        <w:trPr>
          <w:jc w:val="center"/>
          <w:ins w:id="229" w:author="Huawei" w:date="2019-08-16T21:40:00Z"/>
          <w:trPrChange w:id="230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231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rPr>
                <w:ins w:id="232" w:author="Huawei" w:date="2019-08-16T21:40:00Z"/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shd w:val="clear" w:color="auto" w:fill="auto"/>
            <w:vAlign w:val="center"/>
            <w:tcPrChange w:id="233" w:author="Huawei" w:date="2019-08-29T20:57:00Z">
              <w:tcPr>
                <w:tcW w:w="2074" w:type="pct"/>
                <w:gridSpan w:val="4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rPr>
                <w:ins w:id="234" w:author="Huawei" w:date="2019-08-16T21:40:00Z"/>
                <w:rFonts w:ascii="Arial" w:eastAsia="宋体" w:hAnsi="Arial"/>
                <w:sz w:val="18"/>
                <w:lang w:eastAsia="zh-CN"/>
              </w:rPr>
            </w:pPr>
            <w:ins w:id="235" w:author="Huawei" w:date="2019-08-16T21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RB offset</w:t>
              </w:r>
            </w:ins>
          </w:p>
        </w:tc>
        <w:tc>
          <w:tcPr>
            <w:tcW w:w="564" w:type="pct"/>
            <w:shd w:val="clear" w:color="auto" w:fill="auto"/>
            <w:vAlign w:val="center"/>
            <w:tcPrChange w:id="236" w:author="Huawei" w:date="2019-08-29T20:57:00Z">
              <w:tcPr>
                <w:tcW w:w="577" w:type="pct"/>
                <w:gridSpan w:val="2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jc w:val="center"/>
              <w:rPr>
                <w:ins w:id="237" w:author="Huawei" w:date="2019-08-16T21:40:00Z"/>
                <w:rFonts w:ascii="Arial" w:eastAsia="宋体" w:hAnsi="Arial"/>
                <w:sz w:val="18"/>
                <w:lang w:eastAsia="zh-CN"/>
              </w:rPr>
            </w:pPr>
            <w:ins w:id="238" w:author="Huawei" w:date="2019-08-16T21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RBs</w:t>
              </w:r>
            </w:ins>
          </w:p>
        </w:tc>
        <w:tc>
          <w:tcPr>
            <w:tcW w:w="1400" w:type="pct"/>
            <w:shd w:val="clear" w:color="auto" w:fill="auto"/>
            <w:vAlign w:val="center"/>
            <w:tcPrChange w:id="239" w:author="Huawei" w:date="2019-08-29T20:57:00Z">
              <w:tcPr>
                <w:tcW w:w="1316" w:type="pct"/>
                <w:gridSpan w:val="2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jc w:val="center"/>
              <w:rPr>
                <w:ins w:id="240" w:author="Huawei" w:date="2019-08-16T21:40:00Z"/>
                <w:rFonts w:ascii="Arial" w:eastAsia="宋体" w:hAnsi="Arial"/>
                <w:sz w:val="18"/>
                <w:lang w:eastAsia="zh-CN"/>
              </w:rPr>
            </w:pPr>
            <w:ins w:id="241" w:author="Huawei" w:date="2019-08-16T21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98380A" w:rsidRPr="00AC3283" w:rsidTr="009824D7">
        <w:trPr>
          <w:jc w:val="center"/>
          <w:trPrChange w:id="242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 w:val="restart"/>
            <w:shd w:val="clear" w:color="auto" w:fill="auto"/>
            <w:vAlign w:val="center"/>
            <w:tcPrChange w:id="243" w:author="Huawei" w:date="2019-08-29T20:57:00Z">
              <w:tcPr>
                <w:tcW w:w="103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Common serving cell parameters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  <w:tcPrChange w:id="244" w:author="Huawei" w:date="2019-08-29T20:57:00Z">
              <w:tcPr>
                <w:tcW w:w="2074" w:type="pct"/>
                <w:gridSpan w:val="4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564" w:type="pct"/>
            <w:shd w:val="clear" w:color="auto" w:fill="auto"/>
            <w:vAlign w:val="center"/>
            <w:tcPrChange w:id="245" w:author="Huawei" w:date="2019-08-29T20:57:00Z">
              <w:tcPr>
                <w:tcW w:w="577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shd w:val="clear" w:color="auto" w:fill="auto"/>
            <w:vAlign w:val="center"/>
            <w:tcPrChange w:id="246" w:author="Huawei" w:date="2019-08-29T20:57:00Z">
              <w:tcPr>
                <w:tcW w:w="1316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8380A" w:rsidRPr="00AC3283" w:rsidTr="009824D7">
        <w:trPr>
          <w:jc w:val="center"/>
          <w:trPrChange w:id="247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248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shd w:val="clear" w:color="auto" w:fill="auto"/>
            <w:vAlign w:val="center"/>
            <w:tcPrChange w:id="249" w:author="Huawei" w:date="2019-08-29T20:57:00Z">
              <w:tcPr>
                <w:tcW w:w="2074" w:type="pct"/>
                <w:gridSpan w:val="4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position in burst</w:t>
            </w:r>
          </w:p>
        </w:tc>
        <w:tc>
          <w:tcPr>
            <w:tcW w:w="564" w:type="pct"/>
            <w:shd w:val="clear" w:color="auto" w:fill="auto"/>
            <w:vAlign w:val="center"/>
            <w:tcPrChange w:id="250" w:author="Huawei" w:date="2019-08-29T20:57:00Z">
              <w:tcPr>
                <w:tcW w:w="577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shd w:val="clear" w:color="auto" w:fill="auto"/>
            <w:vAlign w:val="center"/>
            <w:tcPrChange w:id="251" w:author="Huawei" w:date="2019-08-29T20:57:00Z">
              <w:tcPr>
                <w:tcW w:w="1316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8380A" w:rsidRPr="00AC3283" w:rsidTr="009824D7">
        <w:trPr>
          <w:jc w:val="center"/>
          <w:trPrChange w:id="252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253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shd w:val="clear" w:color="auto" w:fill="auto"/>
            <w:vAlign w:val="center"/>
            <w:tcPrChange w:id="254" w:author="Huawei" w:date="2019-08-29T20:57:00Z">
              <w:tcPr>
                <w:tcW w:w="2074" w:type="pct"/>
                <w:gridSpan w:val="4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periodicity</w:t>
            </w:r>
          </w:p>
        </w:tc>
        <w:tc>
          <w:tcPr>
            <w:tcW w:w="564" w:type="pct"/>
            <w:shd w:val="clear" w:color="auto" w:fill="auto"/>
            <w:vAlign w:val="center"/>
            <w:tcPrChange w:id="255" w:author="Huawei" w:date="2019-08-29T20:57:00Z">
              <w:tcPr>
                <w:tcW w:w="577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AC3283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1400" w:type="pct"/>
            <w:shd w:val="clear" w:color="auto" w:fill="auto"/>
            <w:vAlign w:val="center"/>
            <w:tcPrChange w:id="256" w:author="Huawei" w:date="2019-08-29T20:57:00Z">
              <w:tcPr>
                <w:tcW w:w="1316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98380A" w:rsidRPr="00AC3283" w:rsidTr="009824D7">
        <w:trPr>
          <w:jc w:val="center"/>
          <w:trPrChange w:id="257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 w:val="restart"/>
            <w:shd w:val="clear" w:color="auto" w:fill="auto"/>
            <w:vAlign w:val="center"/>
            <w:tcPrChange w:id="258" w:author="Huawei" w:date="2019-08-29T20:57:00Z">
              <w:tcPr>
                <w:tcW w:w="103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PDCCH configuration</w:t>
            </w: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9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 for PDCCH monitoring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0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1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Each slot</w:t>
            </w:r>
          </w:p>
        </w:tc>
      </w:tr>
      <w:tr w:rsidR="0098380A" w:rsidRPr="00AC3283" w:rsidTr="009824D7">
        <w:trPr>
          <w:jc w:val="center"/>
          <w:trPrChange w:id="262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263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4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PDCCH candidates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5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6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700F32" w:rsidRPr="00AC3283" w:rsidTr="009824D7">
        <w:trPr>
          <w:jc w:val="center"/>
          <w:ins w:id="267" w:author="Huawei" w:date="2019-08-30T11:42:00Z"/>
        </w:trPr>
        <w:tc>
          <w:tcPr>
            <w:tcW w:w="1011" w:type="pct"/>
            <w:vMerge/>
            <w:shd w:val="clear" w:color="auto" w:fill="auto"/>
            <w:vAlign w:val="center"/>
          </w:tcPr>
          <w:p w:rsidR="00700F32" w:rsidRPr="00AC3283" w:rsidRDefault="00700F32" w:rsidP="00700F32">
            <w:pPr>
              <w:keepNext/>
              <w:keepLines/>
              <w:spacing w:after="0"/>
              <w:rPr>
                <w:ins w:id="268" w:author="Huawei" w:date="2019-08-30T11:42:00Z"/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F32" w:rsidRPr="00AC3283" w:rsidRDefault="00700F32" w:rsidP="00700F32">
            <w:pPr>
              <w:keepNext/>
              <w:keepLines/>
              <w:spacing w:after="0"/>
              <w:rPr>
                <w:ins w:id="269" w:author="Huawei" w:date="2019-08-30T11:42:00Z"/>
                <w:rFonts w:ascii="Arial" w:eastAsia="宋体" w:hAnsi="Arial"/>
                <w:sz w:val="18"/>
              </w:rPr>
            </w:pPr>
            <w:ins w:id="270" w:author="Huawei" w:date="2019-08-30T11:4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Frequency domain resource allocation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for CORESET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F32" w:rsidRPr="00AC3283" w:rsidRDefault="00700F32" w:rsidP="00700F32">
            <w:pPr>
              <w:keepNext/>
              <w:keepLines/>
              <w:spacing w:after="0"/>
              <w:jc w:val="center"/>
              <w:rPr>
                <w:ins w:id="271" w:author="Huawei" w:date="2019-08-30T11:42:00Z"/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F32" w:rsidRPr="00AC3283" w:rsidRDefault="00700F32" w:rsidP="00700F32">
            <w:pPr>
              <w:keepNext/>
              <w:keepLines/>
              <w:spacing w:after="0"/>
              <w:jc w:val="center"/>
              <w:rPr>
                <w:ins w:id="272" w:author="Huawei" w:date="2019-08-30T11:42:00Z"/>
                <w:rFonts w:ascii="Arial" w:eastAsia="宋体" w:hAnsi="Arial" w:hint="eastAsia"/>
                <w:sz w:val="18"/>
                <w:lang w:eastAsia="zh-CN"/>
              </w:rPr>
            </w:pPr>
            <w:ins w:id="273" w:author="Huawei" w:date="2019-08-30T11:43:00Z">
              <w:r>
                <w:rPr>
                  <w:rFonts w:ascii="Arial" w:eastAsia="宋体" w:hAnsi="Arial"/>
                  <w:sz w:val="18"/>
                </w:rPr>
                <w:t>Start from RB = 0 with contiguous RB allocation</w:t>
              </w:r>
            </w:ins>
          </w:p>
        </w:tc>
      </w:tr>
      <w:tr w:rsidR="0098380A" w:rsidRPr="00AC3283" w:rsidTr="009824D7">
        <w:trPr>
          <w:jc w:val="center"/>
          <w:trPrChange w:id="274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275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6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7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8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TCI state #1</w:t>
            </w:r>
          </w:p>
        </w:tc>
      </w:tr>
      <w:tr w:rsidR="0098380A" w:rsidRPr="00AC3283" w:rsidTr="009824D7">
        <w:trPr>
          <w:jc w:val="center"/>
          <w:trPrChange w:id="279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 w:val="restart"/>
            <w:shd w:val="clear" w:color="auto" w:fill="auto"/>
            <w:vAlign w:val="center"/>
            <w:tcPrChange w:id="280" w:author="Huawei" w:date="2019-08-29T20:57:00Z">
              <w:tcPr>
                <w:tcW w:w="103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1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First subcarrier index in the PRB used for CSI-RS</w:t>
            </w:r>
            <w:r w:rsidRPr="00AC3283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</w:rPr>
              <w:t>(k0)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2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3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8380A" w:rsidRPr="00AC3283" w:rsidTr="009824D7">
        <w:trPr>
          <w:jc w:val="center"/>
          <w:trPrChange w:id="284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285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6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First OFDM symbol in the PRB used for CSI-RS (l0)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7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8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resource 1: 4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2: 8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3: 4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4: 8</w:t>
            </w:r>
          </w:p>
        </w:tc>
      </w:tr>
      <w:tr w:rsidR="0098380A" w:rsidRPr="00AC3283" w:rsidTr="009824D7">
        <w:trPr>
          <w:jc w:val="center"/>
          <w:trPrChange w:id="289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290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1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2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3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8380A" w:rsidRPr="00AC3283" w:rsidTr="009824D7">
        <w:trPr>
          <w:jc w:val="center"/>
          <w:trPrChange w:id="294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295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6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7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8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 CDM</w:t>
            </w:r>
          </w:p>
        </w:tc>
      </w:tr>
      <w:tr w:rsidR="0098380A" w:rsidRPr="00AC3283" w:rsidTr="009824D7">
        <w:trPr>
          <w:jc w:val="center"/>
          <w:trPrChange w:id="299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00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</w:t>
            </w:r>
          </w:p>
        </w:tc>
      </w:tr>
      <w:tr w:rsidR="0098380A" w:rsidRPr="00AC3283" w:rsidTr="009824D7">
        <w:trPr>
          <w:jc w:val="center"/>
          <w:trPrChange w:id="304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05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6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7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8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160</w:t>
            </w:r>
          </w:p>
        </w:tc>
      </w:tr>
      <w:tr w:rsidR="0098380A" w:rsidRPr="00AC3283" w:rsidTr="009824D7">
        <w:trPr>
          <w:jc w:val="center"/>
          <w:trPrChange w:id="309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10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1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2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3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80 for CSI-RS resource 1 and 2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81 for CSI-RS resource 3 and 4</w:t>
            </w:r>
          </w:p>
        </w:tc>
      </w:tr>
      <w:tr w:rsidR="0098380A" w:rsidRPr="00AC3283" w:rsidTr="009824D7">
        <w:trPr>
          <w:trHeight w:val="477"/>
          <w:jc w:val="center"/>
          <w:trPrChange w:id="314" w:author="Huawei" w:date="2019-08-29T20:57:00Z">
            <w:trPr>
              <w:gridAfter w:val="0"/>
              <w:trHeight w:val="477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15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6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Frequency Occupation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7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8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t>Start PRB 0</w:t>
            </w:r>
          </w:p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Number of PRB = BWP size</w:t>
            </w:r>
          </w:p>
        </w:tc>
      </w:tr>
      <w:tr w:rsidR="0098380A" w:rsidRPr="00AC3283" w:rsidTr="009824D7">
        <w:trPr>
          <w:jc w:val="center"/>
          <w:trPrChange w:id="319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20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1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QCL info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2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TCI state #0</w:t>
            </w:r>
          </w:p>
        </w:tc>
      </w:tr>
      <w:tr w:rsidR="0098380A" w:rsidRPr="00AC3283" w:rsidTr="009824D7">
        <w:trPr>
          <w:jc w:val="center"/>
          <w:trPrChange w:id="324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 w:val="restart"/>
            <w:shd w:val="clear" w:color="auto" w:fill="auto"/>
            <w:vAlign w:val="center"/>
            <w:tcPrChange w:id="325" w:author="Huawei" w:date="2019-08-29T20:57:00Z">
              <w:tcPr>
                <w:tcW w:w="103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NZP </w:t>
            </w:r>
            <w:r w:rsidRPr="00AC3283">
              <w:rPr>
                <w:rFonts w:ascii="Arial" w:eastAsia="宋体" w:hAnsi="Arial"/>
                <w:sz w:val="18"/>
              </w:rPr>
              <w:t>CSI-RS for beam management</w:t>
            </w: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6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First subcarrier index in the PRB used for CSI-RS</w:t>
            </w:r>
            <w:r w:rsidRPr="00AC3283" w:rsidDel="0032520A">
              <w:rPr>
                <w:rFonts w:eastAsia="宋体"/>
              </w:rPr>
              <w:t xml:space="preserve"> </w:t>
            </w:r>
            <w:r w:rsidRPr="00AC3283">
              <w:rPr>
                <w:rFonts w:eastAsia="宋体"/>
              </w:rPr>
              <w:t>(k0)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7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8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>0</w:t>
            </w:r>
          </w:p>
        </w:tc>
      </w:tr>
      <w:tr w:rsidR="0098380A" w:rsidRPr="00AC3283" w:rsidTr="009824D7">
        <w:trPr>
          <w:jc w:val="center"/>
          <w:trPrChange w:id="329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30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1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First OFDM symbol in the PRB used for CSI-RS (l0)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2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3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resource 1</w:t>
            </w:r>
            <w:r w:rsidRPr="00AC3283">
              <w:rPr>
                <w:rFonts w:ascii="Arial" w:eastAsia="宋体" w:hAnsi="Arial" w:hint="eastAsia"/>
                <w:sz w:val="18"/>
              </w:rPr>
              <w:t>: 8</w:t>
            </w:r>
          </w:p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 xml:space="preserve">CSI-RS resource </w:t>
            </w:r>
            <w:r w:rsidRPr="00AC3283">
              <w:rPr>
                <w:rFonts w:eastAsia="宋体" w:hint="eastAsia"/>
              </w:rPr>
              <w:t>2: 9</w:t>
            </w:r>
          </w:p>
        </w:tc>
      </w:tr>
      <w:tr w:rsidR="0098380A" w:rsidRPr="00AC3283" w:rsidTr="009824D7">
        <w:trPr>
          <w:jc w:val="center"/>
          <w:trPrChange w:id="334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35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6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Number of CSI-RS ports (X)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7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8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>1</w:t>
            </w:r>
          </w:p>
        </w:tc>
      </w:tr>
      <w:tr w:rsidR="0098380A" w:rsidRPr="00AC3283" w:rsidTr="009824D7">
        <w:trPr>
          <w:jc w:val="center"/>
          <w:trPrChange w:id="339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40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1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CDM Type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2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3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>No CDM</w:t>
            </w:r>
          </w:p>
        </w:tc>
      </w:tr>
      <w:tr w:rsidR="0098380A" w:rsidRPr="00AC3283" w:rsidTr="009824D7">
        <w:trPr>
          <w:jc w:val="center"/>
          <w:trPrChange w:id="344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45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Density (ρ)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7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8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>3</w:t>
            </w:r>
          </w:p>
        </w:tc>
      </w:tr>
      <w:tr w:rsidR="0098380A" w:rsidRPr="00AC3283" w:rsidTr="009824D7">
        <w:trPr>
          <w:jc w:val="center"/>
          <w:trPrChange w:id="349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50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1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CSI-RS periodicity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2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Slots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3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 w:hint="eastAsia"/>
              </w:rPr>
              <w:t>120</w:t>
            </w:r>
            <w:r w:rsidRPr="00AC3283">
              <w:rPr>
                <w:rFonts w:eastAsia="宋体"/>
              </w:rPr>
              <w:t xml:space="preserve"> kHz SCS: </w:t>
            </w:r>
            <w:r w:rsidRPr="00AC3283">
              <w:rPr>
                <w:rFonts w:eastAsia="宋体" w:hint="eastAsia"/>
              </w:rPr>
              <w:t>160</w:t>
            </w:r>
            <w:r w:rsidRPr="00AC3283">
              <w:rPr>
                <w:rFonts w:eastAsia="宋体"/>
              </w:rPr>
              <w:t xml:space="preserve"> for CSI-RS resource 1,2</w:t>
            </w:r>
          </w:p>
        </w:tc>
      </w:tr>
      <w:tr w:rsidR="0098380A" w:rsidRPr="00AC3283" w:rsidTr="009824D7">
        <w:trPr>
          <w:jc w:val="center"/>
          <w:trPrChange w:id="354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55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6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CSI-RS offset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7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Slots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8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>0 for CSI-RS resource 1,2</w:t>
            </w:r>
          </w:p>
        </w:tc>
      </w:tr>
      <w:tr w:rsidR="0098380A" w:rsidRPr="00AC3283" w:rsidTr="009824D7">
        <w:trPr>
          <w:jc w:val="center"/>
          <w:trPrChange w:id="359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60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1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Repetition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2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3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ON</w:t>
            </w:r>
          </w:p>
        </w:tc>
      </w:tr>
      <w:tr w:rsidR="0098380A" w:rsidRPr="00AC3283" w:rsidTr="009824D7">
        <w:trPr>
          <w:jc w:val="center"/>
          <w:trPrChange w:id="364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65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6" w:author="Huawei" w:date="2019-08-29T20:57:00Z">
              <w:tcPr>
                <w:tcW w:w="207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QCL info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7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8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TCI state #</w:t>
            </w:r>
            <w:r w:rsidRPr="00AC3283">
              <w:rPr>
                <w:rFonts w:eastAsia="宋体" w:hint="eastAsia"/>
                <w:lang w:eastAsia="zh-CN"/>
              </w:rPr>
              <w:t>1</w:t>
            </w:r>
          </w:p>
        </w:tc>
      </w:tr>
      <w:tr w:rsidR="0098380A" w:rsidRPr="00AC3283" w:rsidTr="009824D7">
        <w:trPr>
          <w:jc w:val="center"/>
          <w:trPrChange w:id="369" w:author="Huawei" w:date="2019-08-29T20:57:00Z">
            <w:trPr>
              <w:gridAfter w:val="0"/>
              <w:jc w:val="center"/>
            </w:trPr>
          </w:trPrChange>
        </w:trPr>
        <w:tc>
          <w:tcPr>
            <w:tcW w:w="3036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  <w:tcPrChange w:id="370" w:author="Huawei" w:date="2019-08-29T20:57:00Z">
              <w:tcPr>
                <w:tcW w:w="3107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C3283">
              <w:rPr>
                <w:rFonts w:ascii="Arial" w:eastAsia="宋体" w:hAnsi="Arial"/>
                <w:sz w:val="18"/>
              </w:rPr>
              <w:t>Precoding</w:t>
            </w:r>
            <w:proofErr w:type="spellEnd"/>
            <w:r w:rsidRPr="00AC3283">
              <w:rPr>
                <w:rFonts w:ascii="Arial" w:eastAsia="宋体" w:hAnsi="Arial"/>
                <w:sz w:val="18"/>
              </w:rPr>
              <w:t xml:space="preserve"> configuration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1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2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SP Type I, Random per slot with</w:t>
            </w:r>
            <w:r w:rsidRPr="00AC3283">
              <w:rPr>
                <w:rFonts w:ascii="Arial" w:eastAsia="宋体" w:hAnsi="Arial" w:hint="eastAsia"/>
                <w:sz w:val="18"/>
              </w:rPr>
              <w:t xml:space="preserve"> REG </w:t>
            </w:r>
            <w:r w:rsidRPr="00AC3283">
              <w:rPr>
                <w:rFonts w:ascii="Arial" w:eastAsia="宋体" w:hAnsi="Arial"/>
                <w:sz w:val="18"/>
              </w:rPr>
              <w:t>bundling granularity</w:t>
            </w:r>
            <w:r w:rsidRPr="00AC3283">
              <w:rPr>
                <w:rFonts w:ascii="Arial" w:eastAsia="宋体" w:hAnsi="Arial" w:hint="eastAsia"/>
                <w:sz w:val="18"/>
              </w:rPr>
              <w:t xml:space="preserve"> for number of </w:t>
            </w:r>
            <w:proofErr w:type="spellStart"/>
            <w:r w:rsidRPr="00AC3283">
              <w:rPr>
                <w:rFonts w:ascii="Arial" w:eastAsia="宋体" w:hAnsi="Arial" w:hint="eastAsia"/>
                <w:sz w:val="18"/>
              </w:rPr>
              <w:t>Tx</w:t>
            </w:r>
            <w:proofErr w:type="spellEnd"/>
            <w:r w:rsidRPr="00AC3283">
              <w:rPr>
                <w:rFonts w:ascii="Arial" w:eastAsia="宋体" w:hAnsi="Arial" w:hint="eastAsia"/>
                <w:sz w:val="18"/>
              </w:rPr>
              <w:t xml:space="preserve"> larger than 1</w:t>
            </w:r>
          </w:p>
        </w:tc>
      </w:tr>
      <w:tr w:rsidR="0098380A" w:rsidRPr="00AC3283" w:rsidTr="009824D7">
        <w:trPr>
          <w:jc w:val="center"/>
          <w:trPrChange w:id="373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374" w:author="Huawei" w:date="2019-08-29T20:57:00Z">
              <w:tcPr>
                <w:tcW w:w="103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TCI state #0</w:t>
            </w:r>
          </w:p>
        </w:tc>
        <w:tc>
          <w:tcPr>
            <w:tcW w:w="870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375" w:author="Huawei" w:date="2019-08-29T20:57:00Z">
              <w:tcPr>
                <w:tcW w:w="892" w:type="pct"/>
                <w:gridSpan w:val="3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Type 1 QCL information</w:t>
            </w:r>
          </w:p>
        </w:tc>
        <w:tc>
          <w:tcPr>
            <w:tcW w:w="115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376" w:author="Huawei" w:date="2019-08-29T20:57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SSB index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7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8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SSB #0</w:t>
            </w:r>
          </w:p>
        </w:tc>
      </w:tr>
      <w:tr w:rsidR="0098380A" w:rsidRPr="00AC3283" w:rsidTr="009824D7">
        <w:trPr>
          <w:jc w:val="center"/>
          <w:trPrChange w:id="379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380" w:author="Huawei" w:date="2019-08-29T20:57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70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381" w:author="Huawei" w:date="2019-08-29T20:57:00Z">
              <w:tcPr>
                <w:tcW w:w="892" w:type="pct"/>
                <w:gridSpan w:val="3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15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382" w:author="Huawei" w:date="2019-08-29T20:57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QCL Type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3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4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Type C</w:t>
            </w:r>
          </w:p>
        </w:tc>
      </w:tr>
      <w:tr w:rsidR="0098380A" w:rsidRPr="00AC3283" w:rsidTr="009824D7">
        <w:trPr>
          <w:jc w:val="center"/>
          <w:trPrChange w:id="385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386" w:author="Huawei" w:date="2019-08-29T20:57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70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387" w:author="Huawei" w:date="2019-08-29T20:57:00Z">
              <w:tcPr>
                <w:tcW w:w="892" w:type="pct"/>
                <w:gridSpan w:val="3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Type 2 QCL information</w:t>
            </w:r>
          </w:p>
        </w:tc>
        <w:tc>
          <w:tcPr>
            <w:tcW w:w="115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388" w:author="Huawei" w:date="2019-08-29T20:57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SSB index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9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0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SSB #0</w:t>
            </w:r>
          </w:p>
        </w:tc>
      </w:tr>
      <w:tr w:rsidR="0098380A" w:rsidRPr="00AC3283" w:rsidTr="009824D7">
        <w:trPr>
          <w:jc w:val="center"/>
          <w:trPrChange w:id="391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392" w:author="Huawei" w:date="2019-08-29T20:57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70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393" w:author="Huawei" w:date="2019-08-29T20:57:00Z">
              <w:tcPr>
                <w:tcW w:w="892" w:type="pct"/>
                <w:gridSpan w:val="3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15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394" w:author="Huawei" w:date="2019-08-29T20:57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QCL Type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5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6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Type D</w:t>
            </w:r>
          </w:p>
        </w:tc>
      </w:tr>
      <w:tr w:rsidR="0098380A" w:rsidRPr="00AC3283" w:rsidTr="009824D7">
        <w:trPr>
          <w:jc w:val="center"/>
          <w:trPrChange w:id="397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398" w:author="Huawei" w:date="2019-08-29T20:57:00Z">
              <w:tcPr>
                <w:tcW w:w="103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TCI state #1</w:t>
            </w:r>
          </w:p>
        </w:tc>
        <w:tc>
          <w:tcPr>
            <w:tcW w:w="870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399" w:author="Huawei" w:date="2019-08-29T20:57:00Z">
              <w:tcPr>
                <w:tcW w:w="892" w:type="pct"/>
                <w:gridSpan w:val="3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Type 1 QCL information</w:t>
            </w:r>
          </w:p>
        </w:tc>
        <w:tc>
          <w:tcPr>
            <w:tcW w:w="115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400" w:author="Huawei" w:date="2019-08-29T20:57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CSI-RS resource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1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2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CSI-RS resource 1 from ‘CSI-RS for tracking’ configuration</w:t>
            </w:r>
          </w:p>
        </w:tc>
      </w:tr>
      <w:tr w:rsidR="0098380A" w:rsidRPr="00AC3283" w:rsidTr="009824D7">
        <w:trPr>
          <w:jc w:val="center"/>
          <w:trPrChange w:id="403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404" w:author="Huawei" w:date="2019-08-29T20:57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70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405" w:author="Huawei" w:date="2019-08-29T20:57:00Z">
              <w:tcPr>
                <w:tcW w:w="892" w:type="pct"/>
                <w:gridSpan w:val="3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15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406" w:author="Huawei" w:date="2019-08-29T20:57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QCL Type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7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8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Type A</w:t>
            </w:r>
          </w:p>
        </w:tc>
      </w:tr>
      <w:tr w:rsidR="0098380A" w:rsidRPr="00AC3283" w:rsidTr="009824D7">
        <w:trPr>
          <w:jc w:val="center"/>
          <w:trPrChange w:id="409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410" w:author="Huawei" w:date="2019-08-29T20:57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70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411" w:author="Huawei" w:date="2019-08-29T20:57:00Z">
              <w:tcPr>
                <w:tcW w:w="892" w:type="pct"/>
                <w:gridSpan w:val="3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Type 2 QCL information</w:t>
            </w:r>
          </w:p>
        </w:tc>
        <w:tc>
          <w:tcPr>
            <w:tcW w:w="115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412" w:author="Huawei" w:date="2019-08-29T20:57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CSI-RS resource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3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4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CSI-RS resource 1 from ‘CSI-RS for tracking’ configuration</w:t>
            </w:r>
          </w:p>
        </w:tc>
      </w:tr>
      <w:tr w:rsidR="0098380A" w:rsidRPr="00AC3283" w:rsidTr="009824D7">
        <w:trPr>
          <w:jc w:val="center"/>
          <w:trPrChange w:id="415" w:author="Huawei" w:date="2019-08-29T20:57:00Z">
            <w:trPr>
              <w:gridAfter w:val="0"/>
              <w:jc w:val="center"/>
            </w:trPr>
          </w:trPrChange>
        </w:trPr>
        <w:tc>
          <w:tcPr>
            <w:tcW w:w="101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416" w:author="Huawei" w:date="2019-08-29T20:57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70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417" w:author="Huawei" w:date="2019-08-29T20:57:00Z">
              <w:tcPr>
                <w:tcW w:w="892" w:type="pct"/>
                <w:gridSpan w:val="3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15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418" w:author="Huawei" w:date="2019-08-29T20:57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QCL Type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9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0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Type D</w:t>
            </w:r>
          </w:p>
        </w:tc>
      </w:tr>
      <w:tr w:rsidR="0098380A" w:rsidRPr="00AC3283" w:rsidTr="009824D7">
        <w:trPr>
          <w:trHeight w:val="58"/>
          <w:jc w:val="center"/>
          <w:trPrChange w:id="421" w:author="Huawei" w:date="2019-08-29T20:57:00Z">
            <w:trPr>
              <w:gridAfter w:val="0"/>
              <w:trHeight w:val="58"/>
              <w:jc w:val="center"/>
            </w:trPr>
          </w:trPrChange>
        </w:trPr>
        <w:tc>
          <w:tcPr>
            <w:tcW w:w="3036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  <w:tcPrChange w:id="422" w:author="Huawei" w:date="2019-08-29T20:57:00Z">
              <w:tcPr>
                <w:tcW w:w="3107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Symbols for all unused R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AC3283">
              <w:rPr>
                <w:rFonts w:ascii="Arial" w:eastAsia="宋体" w:hAnsi="Arial"/>
                <w:sz w:val="18"/>
              </w:rPr>
              <w:t>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3" w:author="Huawei" w:date="2019-08-29T20:57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4" w:author="Huawei" w:date="2019-08-29T20:57:00Z">
              <w:tcPr>
                <w:tcW w:w="13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OCNG in Annex A.5</w:t>
            </w:r>
          </w:p>
        </w:tc>
      </w:tr>
      <w:tr w:rsidR="00E37F71" w:rsidRPr="00AC3283" w:rsidTr="009824D7">
        <w:trPr>
          <w:trHeight w:val="58"/>
          <w:jc w:val="center"/>
          <w:ins w:id="425" w:author="Huawei" w:date="2019-08-16T21:42:00Z"/>
          <w:trPrChange w:id="426" w:author="Huawei" w:date="2019-08-29T20:57:00Z">
            <w:trPr>
              <w:gridAfter w:val="0"/>
              <w:trHeight w:val="58"/>
              <w:jc w:val="center"/>
            </w:trPr>
          </w:trPrChange>
        </w:trPr>
        <w:tc>
          <w:tcPr>
            <w:tcW w:w="5000" w:type="pct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  <w:tcPrChange w:id="427" w:author="Huawei" w:date="2019-08-29T20:57:00Z">
              <w:tcPr>
                <w:tcW w:w="5000" w:type="pct"/>
                <w:gridSpan w:val="9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7F71" w:rsidRPr="00AC3283" w:rsidRDefault="00E37F71" w:rsidP="00E37F71">
            <w:pPr>
              <w:pStyle w:val="TAN"/>
              <w:rPr>
                <w:ins w:id="428" w:author="Huawei" w:date="2019-08-16T21:42:00Z"/>
              </w:rPr>
            </w:pPr>
            <w:ins w:id="429" w:author="Huawei" w:date="2019-08-16T21:43:00Z">
              <w:r w:rsidRPr="00E37F71">
                <w:t>Note 1:</w:t>
              </w:r>
              <w:r w:rsidRPr="00E37F71">
                <w:tab/>
                <w:t>Point A coincides with minimum guard band as specified in Table 5.3.3-1 from TS 38.101-1 [6] for tested channel bandwidth and subcarrier spacing.</w:t>
              </w:r>
            </w:ins>
          </w:p>
        </w:tc>
      </w:tr>
    </w:tbl>
    <w:p w:rsidR="0098380A" w:rsidRPr="00AC3283" w:rsidRDefault="0098380A" w:rsidP="0098380A">
      <w:pPr>
        <w:rPr>
          <w:rFonts w:eastAsia="宋体"/>
        </w:rPr>
      </w:pPr>
    </w:p>
    <w:p w:rsidR="0098380A" w:rsidRPr="00AC3283" w:rsidRDefault="0098380A" w:rsidP="0098380A">
      <w:pPr>
        <w:pStyle w:val="3"/>
        <w:rPr>
          <w:lang w:eastAsia="zh-CN"/>
        </w:rPr>
      </w:pPr>
      <w:bookmarkStart w:id="430" w:name="_Toc13090783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1</w:t>
      </w:r>
      <w:r w:rsidRPr="00AC3283">
        <w:t>RX requirements</w:t>
      </w:r>
      <w:bookmarkEnd w:id="430"/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 w:hint="eastAsia"/>
          <w:lang w:eastAsia="zh-CN"/>
        </w:rPr>
        <w:t>(Void)</w:t>
      </w:r>
    </w:p>
    <w:p w:rsidR="0098380A" w:rsidRPr="00AC3283" w:rsidRDefault="0098380A" w:rsidP="0098380A">
      <w:pPr>
        <w:pStyle w:val="3"/>
        <w:rPr>
          <w:lang w:eastAsia="zh-CN"/>
        </w:rPr>
      </w:pPr>
      <w:bookmarkStart w:id="431" w:name="_Toc13090784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2</w:t>
      </w:r>
      <w:r w:rsidRPr="00AC3283">
        <w:t>RX requirements</w:t>
      </w:r>
      <w:bookmarkEnd w:id="431"/>
    </w:p>
    <w:p w:rsidR="0098380A" w:rsidRPr="00AC3283" w:rsidRDefault="0098380A" w:rsidP="0098380A">
      <w:pPr>
        <w:pStyle w:val="4"/>
        <w:rPr>
          <w:lang w:eastAsia="zh-CN"/>
        </w:rPr>
      </w:pPr>
      <w:bookmarkStart w:id="432" w:name="_Toc13090785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.1</w:t>
      </w:r>
      <w:r w:rsidRPr="00AC3283">
        <w:rPr>
          <w:rFonts w:hint="eastAsia"/>
          <w:lang w:eastAsia="zh-CN"/>
        </w:rPr>
        <w:tab/>
        <w:t>FDD</w:t>
      </w:r>
      <w:bookmarkEnd w:id="432"/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 w:hint="eastAsia"/>
          <w:lang w:eastAsia="zh-CN"/>
        </w:rPr>
        <w:t>(Void)</w:t>
      </w:r>
    </w:p>
    <w:p w:rsidR="0098380A" w:rsidRPr="00AC3283" w:rsidRDefault="0098380A" w:rsidP="0098380A">
      <w:pPr>
        <w:pStyle w:val="4"/>
        <w:rPr>
          <w:lang w:eastAsia="zh-CN"/>
        </w:rPr>
      </w:pPr>
      <w:bookmarkStart w:id="433" w:name="_Toc13090786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433"/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/>
        </w:rPr>
        <w:t>The parameters specified in Table</w:t>
      </w:r>
      <w:r w:rsidRPr="00AC3283">
        <w:rPr>
          <w:rFonts w:eastAsia="宋体" w:hint="eastAsia"/>
          <w:lang w:eastAsia="zh-CN"/>
        </w:rPr>
        <w:t xml:space="preserve"> 7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3.2.2</w:t>
      </w:r>
      <w:r w:rsidRPr="00AC3283">
        <w:rPr>
          <w:rFonts w:eastAsia="宋体"/>
        </w:rPr>
        <w:t>-1 are valid for all TDD tests unless otherwise stated.</w:t>
      </w:r>
    </w:p>
    <w:p w:rsidR="0098380A" w:rsidRPr="00AC3283" w:rsidRDefault="0098380A" w:rsidP="0098380A">
      <w:pPr>
        <w:pStyle w:val="TH"/>
        <w:rPr>
          <w:lang w:eastAsia="zh-CN"/>
        </w:rPr>
      </w:pPr>
      <w:r w:rsidRPr="00AC3283">
        <w:t xml:space="preserve">Table </w:t>
      </w:r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3.2.2</w:t>
      </w:r>
      <w:r w:rsidRPr="00AC3283">
        <w:t xml:space="preserve">-1: </w:t>
      </w:r>
      <w:r w:rsidRPr="00AC3283">
        <w:rPr>
          <w:rFonts w:hint="eastAsia"/>
          <w:lang w:eastAsia="zh-CN"/>
        </w:rPr>
        <w:t>T</w:t>
      </w:r>
      <w:r w:rsidRPr="00AC3283">
        <w:t>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98380A" w:rsidRPr="00AC3283" w:rsidTr="00650AF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 xml:space="preserve">1 </w:t>
            </w:r>
            <w:proofErr w:type="spellStart"/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Tx</w:t>
            </w:r>
            <w:proofErr w:type="spellEnd"/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 xml:space="preserve">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 xml:space="preserve">2 </w:t>
            </w:r>
            <w:proofErr w:type="spellStart"/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Tx</w:t>
            </w:r>
            <w:proofErr w:type="spellEnd"/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 xml:space="preserve"> Antenna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 xml:space="preserve">TDD </w:t>
            </w:r>
            <w:r w:rsidRPr="00AC3283">
              <w:rPr>
                <w:rFonts w:ascii="Arial" w:eastAsia="宋体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FR2.120-1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2 for test 1-1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</w:rPr>
              <w:t>2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AC3283">
              <w:rPr>
                <w:rFonts w:ascii="Arial" w:eastAsia="宋体" w:hAnsi="Arial"/>
                <w:sz w:val="18"/>
              </w:rPr>
              <w:t>Interleaver</w:t>
            </w:r>
            <w:proofErr w:type="spellEnd"/>
            <w:r w:rsidRPr="00AC3283">
              <w:rPr>
                <w:rFonts w:ascii="Arial" w:eastAsia="宋体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3 for test 1-1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</w:rPr>
              <w:t>3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Shift </w:t>
            </w:r>
            <w:r w:rsidRPr="00AC3283">
              <w:rPr>
                <w:rFonts w:ascii="Arial" w:eastAsia="宋体" w:hAnsi="Arial" w:hint="eastAsia"/>
                <w:sz w:val="18"/>
              </w:rPr>
              <w:t>i</w:t>
            </w:r>
            <w:r w:rsidRPr="00AC3283">
              <w:rPr>
                <w:rFonts w:ascii="Arial" w:eastAsia="宋体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0</w:t>
            </w:r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434" w:name="_Toc13090787"/>
      <w:r w:rsidRPr="00AC3283">
        <w:rPr>
          <w:rFonts w:hint="eastAsia"/>
          <w:snapToGrid w:val="0"/>
          <w:lang w:eastAsia="zh-CN"/>
        </w:rPr>
        <w:t>7</w:t>
      </w:r>
      <w:r w:rsidRPr="00AC3283">
        <w:rPr>
          <w:snapToGrid w:val="0"/>
        </w:rPr>
        <w:t>.3.</w:t>
      </w:r>
      <w:r w:rsidRPr="00AC3283">
        <w:rPr>
          <w:rFonts w:hint="eastAsia"/>
          <w:snapToGrid w:val="0"/>
          <w:lang w:eastAsia="zh-CN"/>
        </w:rPr>
        <w:t>2</w:t>
      </w:r>
      <w:r w:rsidRPr="00AC3283">
        <w:rPr>
          <w:snapToGrid w:val="0"/>
        </w:rPr>
        <w:t>.2.1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 xml:space="preserve">1 </w:t>
      </w:r>
      <w:proofErr w:type="spellStart"/>
      <w:r w:rsidRPr="00AC3283">
        <w:rPr>
          <w:snapToGrid w:val="0"/>
        </w:rPr>
        <w:t>Tx</w:t>
      </w:r>
      <w:proofErr w:type="spellEnd"/>
      <w:r w:rsidRPr="00AC3283">
        <w:rPr>
          <w:snapToGrid w:val="0"/>
        </w:rPr>
        <w:t xml:space="preserve"> Antenna</w:t>
      </w:r>
      <w:r w:rsidRPr="00AC3283">
        <w:rPr>
          <w:rFonts w:hint="eastAsia"/>
          <w:snapToGrid w:val="0"/>
          <w:lang w:eastAsia="zh-CN"/>
        </w:rPr>
        <w:t xml:space="preserve"> </w:t>
      </w:r>
      <w:r w:rsidRPr="00AC3283">
        <w:rPr>
          <w:snapToGrid w:val="0"/>
        </w:rPr>
        <w:t>performances</w:t>
      </w:r>
      <w:bookmarkEnd w:id="434"/>
    </w:p>
    <w:p w:rsidR="0098380A" w:rsidRPr="00AC3283" w:rsidRDefault="0098380A" w:rsidP="0098380A">
      <w:pPr>
        <w:rPr>
          <w:rFonts w:eastAsia="宋体" w:cs="v5.0.0"/>
          <w:lang w:eastAsia="zh-CN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7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3.2.2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</w:t>
      </w:r>
      <w:proofErr w:type="spellStart"/>
      <w:r w:rsidRPr="00AC3283">
        <w:rPr>
          <w:rFonts w:eastAsia="宋体" w:cs="v5.0.0"/>
        </w:rPr>
        <w:t>dsg</w:t>
      </w:r>
      <w:proofErr w:type="spellEnd"/>
      <w:r w:rsidRPr="00AC3283">
        <w:rPr>
          <w:rFonts w:eastAsia="宋体" w:cs="v5.0.0"/>
        </w:rPr>
        <w:t xml:space="preserve">) shall be below the specified value in Table </w:t>
      </w:r>
      <w:r w:rsidRPr="00AC3283">
        <w:rPr>
          <w:rFonts w:eastAsia="宋体" w:hint="eastAsia"/>
          <w:lang w:eastAsia="zh-CN"/>
        </w:rPr>
        <w:t>7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3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2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2.1</w:t>
      </w:r>
      <w:r w:rsidRPr="00AC3283">
        <w:rPr>
          <w:rFonts w:eastAsia="宋体"/>
        </w:rPr>
        <w:t>-</w:t>
      </w:r>
      <w:r w:rsidRPr="00AC3283">
        <w:rPr>
          <w:rFonts w:eastAsia="宋体" w:hint="eastAsia"/>
          <w:lang w:eastAsia="zh-CN"/>
        </w:rPr>
        <w:t>1</w:t>
      </w:r>
      <w:r w:rsidRPr="00AC3283">
        <w:rPr>
          <w:rFonts w:eastAsia="宋体" w:cs="v5.0.0"/>
        </w:rPr>
        <w:t>. The downlink physical setup is in accordance with Annex C.</w:t>
      </w:r>
      <w:r w:rsidRPr="00AC3283">
        <w:rPr>
          <w:rFonts w:eastAsia="宋体" w:cs="v5.0.0" w:hint="eastAsia"/>
          <w:lang w:eastAsia="zh-CN"/>
        </w:rPr>
        <w:t>5</w:t>
      </w:r>
      <w:r w:rsidRPr="00AC3283">
        <w:rPr>
          <w:rFonts w:eastAsia="宋体" w:cs="v5.0.0"/>
        </w:rPr>
        <w:t>.1.</w:t>
      </w:r>
    </w:p>
    <w:p w:rsidR="0098380A" w:rsidRPr="00AC3283" w:rsidRDefault="0098380A" w:rsidP="0098380A">
      <w:pPr>
        <w:pStyle w:val="TH"/>
        <w:rPr>
          <w:lang w:eastAsia="zh-CN"/>
        </w:rPr>
      </w:pPr>
      <w:r w:rsidRPr="00AC3283">
        <w:t xml:space="preserve">Table </w:t>
      </w:r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2.1</w:t>
      </w:r>
      <w:r w:rsidRPr="00AC3283">
        <w:t>-</w:t>
      </w:r>
      <w:r w:rsidRPr="00AC3283">
        <w:rPr>
          <w:rFonts w:hint="eastAsia"/>
          <w:lang w:eastAsia="zh-CN"/>
        </w:rPr>
        <w:t>1</w:t>
      </w:r>
      <w:r w:rsidRPr="00AC3283">
        <w:t>: Minimum performance</w:t>
      </w:r>
      <w:r w:rsidRPr="00AC3283">
        <w:rPr>
          <w:rFonts w:hint="eastAsia"/>
          <w:lang w:eastAsia="zh-CN"/>
        </w:rPr>
        <w:t xml:space="preserve"> </w:t>
      </w:r>
      <w:r w:rsidRPr="00AC3283">
        <w:t>requirement</w:t>
      </w:r>
      <w:r w:rsidRPr="00AC3283">
        <w:rPr>
          <w:rFonts w:hint="eastAsia"/>
          <w:lang w:eastAsia="zh-CN"/>
        </w:rPr>
        <w:t>s with 120 kHz SCS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98380A" w:rsidRPr="00AC3283" w:rsidTr="00650AF6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 xml:space="preserve">Test 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AC3283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AC3283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AC3283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98380A" w:rsidRPr="00AC3283" w:rsidTr="00650AF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AC3283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6.4</w:t>
            </w:r>
          </w:p>
        </w:tc>
      </w:tr>
      <w:tr w:rsidR="0098380A" w:rsidRPr="00AC3283" w:rsidTr="00650AF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10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3.0</w:t>
            </w:r>
          </w:p>
        </w:tc>
      </w:tr>
    </w:tbl>
    <w:p w:rsidR="0098380A" w:rsidRPr="00AC3283" w:rsidRDefault="0098380A" w:rsidP="0098380A">
      <w:pPr>
        <w:rPr>
          <w:rFonts w:eastAsia="宋体" w:cs="v5.0.0"/>
          <w:lang w:eastAsia="zh-CN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435" w:name="_Toc13090788"/>
      <w:r w:rsidRPr="00AC3283">
        <w:rPr>
          <w:rFonts w:hint="eastAsia"/>
          <w:snapToGrid w:val="0"/>
          <w:lang w:eastAsia="zh-CN"/>
        </w:rPr>
        <w:t>7</w:t>
      </w:r>
      <w:r w:rsidRPr="00AC3283">
        <w:rPr>
          <w:snapToGrid w:val="0"/>
        </w:rPr>
        <w:t>.3.</w:t>
      </w:r>
      <w:r w:rsidRPr="00AC3283">
        <w:rPr>
          <w:rFonts w:hint="eastAsia"/>
          <w:snapToGrid w:val="0"/>
          <w:lang w:eastAsia="zh-CN"/>
        </w:rPr>
        <w:t>2</w:t>
      </w:r>
      <w:r w:rsidRPr="00AC3283">
        <w:rPr>
          <w:snapToGrid w:val="0"/>
        </w:rPr>
        <w:t>.2.</w:t>
      </w:r>
      <w:r w:rsidRPr="00AC3283">
        <w:rPr>
          <w:rFonts w:hint="eastAsia"/>
          <w:snapToGrid w:val="0"/>
          <w:lang w:eastAsia="zh-CN"/>
        </w:rPr>
        <w:t>2</w:t>
      </w:r>
      <w:r w:rsidRPr="00AC3283">
        <w:rPr>
          <w:rFonts w:hint="eastAsia"/>
          <w:snapToGrid w:val="0"/>
          <w:lang w:eastAsia="zh-CN"/>
        </w:rPr>
        <w:tab/>
        <w:t>2</w:t>
      </w:r>
      <w:r w:rsidRPr="00AC3283">
        <w:rPr>
          <w:snapToGrid w:val="0"/>
        </w:rPr>
        <w:t xml:space="preserve"> </w:t>
      </w:r>
      <w:proofErr w:type="spellStart"/>
      <w:r w:rsidRPr="00AC3283">
        <w:rPr>
          <w:snapToGrid w:val="0"/>
        </w:rPr>
        <w:t>Tx</w:t>
      </w:r>
      <w:proofErr w:type="spellEnd"/>
      <w:r w:rsidRPr="00AC3283">
        <w:rPr>
          <w:snapToGrid w:val="0"/>
        </w:rPr>
        <w:t xml:space="preserve"> Antenna</w:t>
      </w:r>
      <w:r w:rsidRPr="00AC3283">
        <w:rPr>
          <w:rFonts w:hint="eastAsia"/>
          <w:snapToGrid w:val="0"/>
          <w:lang w:eastAsia="zh-CN"/>
        </w:rPr>
        <w:t xml:space="preserve"> </w:t>
      </w:r>
      <w:r w:rsidRPr="00AC3283">
        <w:rPr>
          <w:snapToGrid w:val="0"/>
        </w:rPr>
        <w:t>performances</w:t>
      </w:r>
      <w:bookmarkEnd w:id="435"/>
    </w:p>
    <w:p w:rsidR="0098380A" w:rsidRPr="00AC3283" w:rsidRDefault="0098380A" w:rsidP="0098380A">
      <w:pPr>
        <w:rPr>
          <w:rFonts w:eastAsia="宋体" w:cs="v5.0.0"/>
          <w:lang w:eastAsia="zh-CN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7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3.2.2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</w:t>
      </w:r>
      <w:proofErr w:type="spellStart"/>
      <w:r w:rsidRPr="00AC3283">
        <w:rPr>
          <w:rFonts w:eastAsia="宋体" w:cs="v5.0.0"/>
        </w:rPr>
        <w:t>dsg</w:t>
      </w:r>
      <w:proofErr w:type="spellEnd"/>
      <w:r w:rsidRPr="00AC3283">
        <w:rPr>
          <w:rFonts w:eastAsia="宋体" w:cs="v5.0.0"/>
        </w:rPr>
        <w:t xml:space="preserve">) shall be below the specified value in Table </w:t>
      </w:r>
      <w:r w:rsidRPr="00AC3283">
        <w:rPr>
          <w:rFonts w:eastAsia="宋体" w:cs="v5.0.0" w:hint="eastAsia"/>
          <w:lang w:eastAsia="zh-CN"/>
        </w:rPr>
        <w:t>7</w:t>
      </w:r>
      <w:r w:rsidRPr="00AC3283">
        <w:rPr>
          <w:rFonts w:eastAsia="宋体" w:cs="v5.0.0"/>
        </w:rPr>
        <w:t>.3.</w:t>
      </w:r>
      <w:r w:rsidRPr="00AC3283">
        <w:rPr>
          <w:rFonts w:eastAsia="宋体" w:cs="v5.0.0" w:hint="eastAsia"/>
          <w:lang w:eastAsia="zh-CN"/>
        </w:rPr>
        <w:t>2</w:t>
      </w:r>
      <w:r w:rsidRPr="00AC3283">
        <w:rPr>
          <w:rFonts w:eastAsia="宋体" w:cs="v5.0.0"/>
        </w:rPr>
        <w:t>.2.</w:t>
      </w:r>
      <w:r w:rsidRPr="00AC3283">
        <w:rPr>
          <w:rFonts w:eastAsia="宋体" w:cs="v5.0.0" w:hint="eastAsia"/>
          <w:lang w:eastAsia="zh-CN"/>
        </w:rPr>
        <w:t>2</w:t>
      </w:r>
      <w:r w:rsidRPr="00AC3283">
        <w:rPr>
          <w:rFonts w:eastAsia="宋体" w:cs="v5.0.0"/>
        </w:rPr>
        <w:t>-</w:t>
      </w:r>
      <w:r w:rsidRPr="00AC3283">
        <w:rPr>
          <w:rFonts w:eastAsia="宋体" w:cs="v5.0.0" w:hint="eastAsia"/>
          <w:lang w:eastAsia="zh-CN"/>
        </w:rPr>
        <w:t>1</w:t>
      </w:r>
      <w:r w:rsidRPr="00AC3283">
        <w:rPr>
          <w:rFonts w:eastAsia="宋体" w:cs="v5.0.0"/>
        </w:rPr>
        <w:t>. The downlink physical setup is in accordance with Annex C.</w:t>
      </w:r>
      <w:r w:rsidRPr="00AC3283">
        <w:rPr>
          <w:rFonts w:eastAsia="宋体" w:cs="v5.0.0" w:hint="eastAsia"/>
          <w:lang w:eastAsia="zh-CN"/>
        </w:rPr>
        <w:t>5</w:t>
      </w:r>
      <w:r w:rsidRPr="00AC3283">
        <w:rPr>
          <w:rFonts w:eastAsia="宋体" w:cs="v5.0.0"/>
        </w:rPr>
        <w:t>.1.</w:t>
      </w:r>
    </w:p>
    <w:p w:rsidR="0098380A" w:rsidRPr="00AC3283" w:rsidRDefault="0098380A" w:rsidP="0098380A">
      <w:pPr>
        <w:pStyle w:val="TH"/>
        <w:rPr>
          <w:lang w:eastAsia="zh-CN"/>
        </w:rPr>
      </w:pPr>
      <w:r w:rsidRPr="00AC3283">
        <w:t xml:space="preserve">Table </w:t>
      </w:r>
      <w:r w:rsidRPr="00AC3283">
        <w:rPr>
          <w:rFonts w:cs="v5.0.0" w:hint="eastAsia"/>
          <w:lang w:eastAsia="zh-CN"/>
        </w:rPr>
        <w:t>7</w:t>
      </w:r>
      <w:r w:rsidRPr="00AC3283">
        <w:rPr>
          <w:rFonts w:cs="v5.0.0"/>
        </w:rPr>
        <w:t>.3.</w:t>
      </w:r>
      <w:r w:rsidRPr="00AC3283">
        <w:rPr>
          <w:rFonts w:cs="v5.0.0" w:hint="eastAsia"/>
          <w:lang w:eastAsia="zh-CN"/>
        </w:rPr>
        <w:t>2</w:t>
      </w:r>
      <w:r w:rsidRPr="00AC3283">
        <w:rPr>
          <w:rFonts w:cs="v5.0.0"/>
        </w:rPr>
        <w:t>.2.</w:t>
      </w:r>
      <w:r w:rsidRPr="00AC3283">
        <w:rPr>
          <w:rFonts w:cs="v5.0.0" w:hint="eastAsia"/>
          <w:lang w:eastAsia="zh-CN"/>
        </w:rPr>
        <w:t>2</w:t>
      </w:r>
      <w:r w:rsidRPr="00AC3283">
        <w:rPr>
          <w:rFonts w:cs="v5.0.0"/>
        </w:rPr>
        <w:t>-</w:t>
      </w:r>
      <w:r w:rsidRPr="00AC3283">
        <w:rPr>
          <w:rFonts w:cs="v5.0.0" w:hint="eastAsia"/>
          <w:lang w:eastAsia="zh-CN"/>
        </w:rPr>
        <w:t>1</w:t>
      </w:r>
      <w:r w:rsidRPr="00AC3283">
        <w:t>: Minimum performance</w:t>
      </w:r>
      <w:r w:rsidRPr="00AC3283">
        <w:rPr>
          <w:rFonts w:hint="eastAsia"/>
          <w:lang w:eastAsia="zh-CN"/>
        </w:rPr>
        <w:t xml:space="preserve"> </w:t>
      </w:r>
      <w:r w:rsidRPr="00AC3283">
        <w:t>requirement</w:t>
      </w:r>
      <w:r w:rsidRPr="00AC3283">
        <w:rPr>
          <w:rFonts w:hint="eastAsia"/>
          <w:lang w:eastAsia="zh-CN"/>
        </w:rPr>
        <w:t>s with 120 kHz SCS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98380A" w:rsidRPr="00AC3283" w:rsidTr="00650AF6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 xml:space="preserve">Test </w:t>
            </w: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AC3283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AC3283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AC3283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98380A" w:rsidRPr="00AC3283" w:rsidTr="00650AF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10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AC3283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8</w:t>
            </w:r>
            <w:r w:rsidRPr="00AC3283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0.1</w:t>
            </w:r>
          </w:p>
        </w:tc>
      </w:tr>
      <w:tr w:rsidR="0098380A" w:rsidRPr="00AC3283" w:rsidTr="00650AF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-3.0</w:t>
            </w:r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Default="0098380A" w:rsidP="0098380A">
      <w:pPr>
        <w:rPr>
          <w:noProof/>
          <w:lang w:eastAsia="zh-CN"/>
        </w:rPr>
      </w:pPr>
    </w:p>
    <w:sectPr w:rsidR="009838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96C" w:rsidRDefault="0072296C">
      <w:r>
        <w:separator/>
      </w:r>
    </w:p>
  </w:endnote>
  <w:endnote w:type="continuationSeparator" w:id="0">
    <w:p w:rsidR="0072296C" w:rsidRDefault="0072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96C" w:rsidRDefault="0072296C">
      <w:r>
        <w:separator/>
      </w:r>
    </w:p>
  </w:footnote>
  <w:footnote w:type="continuationSeparator" w:id="0">
    <w:p w:rsidR="0072296C" w:rsidRDefault="00722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79C" w:rsidRDefault="007667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79C" w:rsidRDefault="0076679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79C" w:rsidRDefault="0076679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79C" w:rsidRDefault="0076679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41F"/>
    <w:rsid w:val="000335B5"/>
    <w:rsid w:val="00097AA8"/>
    <w:rsid w:val="000A6394"/>
    <w:rsid w:val="000B2BF3"/>
    <w:rsid w:val="000B7FED"/>
    <w:rsid w:val="000C038A"/>
    <w:rsid w:val="000C6598"/>
    <w:rsid w:val="00126039"/>
    <w:rsid w:val="00145D43"/>
    <w:rsid w:val="00192C46"/>
    <w:rsid w:val="001A08B3"/>
    <w:rsid w:val="001A7B60"/>
    <w:rsid w:val="001B52F0"/>
    <w:rsid w:val="001B7A65"/>
    <w:rsid w:val="001E41F3"/>
    <w:rsid w:val="001F600D"/>
    <w:rsid w:val="00240B45"/>
    <w:rsid w:val="0026004D"/>
    <w:rsid w:val="002640DD"/>
    <w:rsid w:val="00275D12"/>
    <w:rsid w:val="00284FEB"/>
    <w:rsid w:val="002860C4"/>
    <w:rsid w:val="002B5741"/>
    <w:rsid w:val="002C1F28"/>
    <w:rsid w:val="00305409"/>
    <w:rsid w:val="003609EF"/>
    <w:rsid w:val="0036231A"/>
    <w:rsid w:val="00374DD4"/>
    <w:rsid w:val="003E1A36"/>
    <w:rsid w:val="00410371"/>
    <w:rsid w:val="004242F1"/>
    <w:rsid w:val="004B75B7"/>
    <w:rsid w:val="004E7186"/>
    <w:rsid w:val="0051580D"/>
    <w:rsid w:val="00547111"/>
    <w:rsid w:val="0056304E"/>
    <w:rsid w:val="005631C0"/>
    <w:rsid w:val="00592D74"/>
    <w:rsid w:val="005E2C44"/>
    <w:rsid w:val="005F1ECC"/>
    <w:rsid w:val="00621188"/>
    <w:rsid w:val="006257ED"/>
    <w:rsid w:val="00650AF6"/>
    <w:rsid w:val="00695808"/>
    <w:rsid w:val="006B46FB"/>
    <w:rsid w:val="006E1DFA"/>
    <w:rsid w:val="006E21FB"/>
    <w:rsid w:val="006E56D9"/>
    <w:rsid w:val="00700F32"/>
    <w:rsid w:val="0072296C"/>
    <w:rsid w:val="0076679C"/>
    <w:rsid w:val="00792342"/>
    <w:rsid w:val="007977A8"/>
    <w:rsid w:val="007A612A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1B37"/>
    <w:rsid w:val="008F686C"/>
    <w:rsid w:val="009148DE"/>
    <w:rsid w:val="009777D9"/>
    <w:rsid w:val="009824D7"/>
    <w:rsid w:val="0098380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8CF"/>
    <w:rsid w:val="00B968C8"/>
    <w:rsid w:val="00BA3EC5"/>
    <w:rsid w:val="00BA51D9"/>
    <w:rsid w:val="00BB5DFC"/>
    <w:rsid w:val="00BD279D"/>
    <w:rsid w:val="00BD6BB8"/>
    <w:rsid w:val="00C66BA2"/>
    <w:rsid w:val="00C95985"/>
    <w:rsid w:val="00C96704"/>
    <w:rsid w:val="00CC4ADE"/>
    <w:rsid w:val="00CC5026"/>
    <w:rsid w:val="00CC68D0"/>
    <w:rsid w:val="00D03F9A"/>
    <w:rsid w:val="00D06D51"/>
    <w:rsid w:val="00D24991"/>
    <w:rsid w:val="00D50255"/>
    <w:rsid w:val="00D60035"/>
    <w:rsid w:val="00D775F6"/>
    <w:rsid w:val="00DE34CF"/>
    <w:rsid w:val="00E13F3D"/>
    <w:rsid w:val="00E34898"/>
    <w:rsid w:val="00E37F71"/>
    <w:rsid w:val="00E71D23"/>
    <w:rsid w:val="00EB09B7"/>
    <w:rsid w:val="00EB11D7"/>
    <w:rsid w:val="00EE7D7C"/>
    <w:rsid w:val="00F0451C"/>
    <w:rsid w:val="00F06DC2"/>
    <w:rsid w:val="00F25D98"/>
    <w:rsid w:val="00F300FB"/>
    <w:rsid w:val="00F74854"/>
    <w:rsid w:val="00FB2A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8380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98380A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98380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98380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8380A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98380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9838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8380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0F89B-9F33-46C8-A177-BD6A4B63D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11</Pages>
  <Words>2530</Words>
  <Characters>14422</Characters>
  <Application>Microsoft Office Word</Application>
  <DocSecurity>0</DocSecurity>
  <Lines>120</Lines>
  <Paragraphs>33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16919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2019-08-16T13:01:00Z</dcterms:created>
  <dcterms:modified xsi:type="dcterms:W3CDTF">2019-08-30T09:49:00Z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(3)Yiu56UTZITFavYyDY/sjXlVBIQh1+PPEZiT5XTFLaZJp5vTeUmawnhx6xOo1wDpWYvBnSXAw
/E5m/dh43En0uBZESY6q1QrVwXlIZTk+Ip0M/smwHnt4awNA8dkbge9K0xV8Guj5N4ACasea
QcYg49TtV74Cj3SdrHBYj+/ChJAB1ri9oBozUDpFTqiF18cQVbx66rpSotnuMEMhiWtFj9Ol
jg7Ge/+NDt7P41Qn7R</vt:lpwstr>
  </property>
  <property fmtid="{D5CDD505-2E9C-101B-9397-08002B2CF9AE}" pid="22" name="_2015_ms_pID_7253431">
    <vt:lpwstr>PZ+Rf4/rPW1BvxhzYGQc1Vj6d5MyVY+A8E/Q1vXSGERQ0xUDuqeemG
SXD1KW5EOPd1rn5mu19H3dK8HRj4t4eQfamBnGeEqUFq776Ai5MLxvXOlxRYf+pwW9PO24qz
AyyJ9aQnVTFh9njmIn8MJrjrWhyk40K2qkNf610R9L3VCE4rLivmBgwfjGgRbkDaEA/VNDZt
dbxxZGUjIlPL7mcyLYzoDE/V5oXRpZ5oPY8p</vt:lpwstr>
  </property>
  <property fmtid="{D5CDD505-2E9C-101B-9397-08002B2CF9AE}" pid="23" name="_2015_ms_pID_7253432">
    <vt:lpwstr>PRTjvfacGD4S4SmhfYx2Goo=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1565941662</vt:lpwstr>
  </property>
</Properties>
</file>